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127E" w14:textId="77777777" w:rsidR="00F23085" w:rsidRPr="00710F53" w:rsidRDefault="00000000">
      <w:pPr>
        <w:pStyle w:val="Title"/>
        <w:rPr>
          <w:rFonts w:ascii="Helvetica" w:hAnsi="Helvetica"/>
        </w:rPr>
      </w:pPr>
      <w:r w:rsidRPr="00710F53">
        <w:rPr>
          <w:rFonts w:ascii="Helvetica" w:hAnsi="Helvetica"/>
          <w:color w:val="FF0000"/>
          <w:w w:val="80"/>
        </w:rPr>
        <w:t>SCAHRM</w:t>
      </w:r>
      <w:r w:rsidRPr="00710F53">
        <w:rPr>
          <w:rFonts w:ascii="Helvetica" w:hAnsi="Helvetica"/>
          <w:color w:val="FF0000"/>
          <w:spacing w:val="37"/>
        </w:rPr>
        <w:t xml:space="preserve"> </w:t>
      </w:r>
      <w:r w:rsidRPr="00710F53">
        <w:rPr>
          <w:rFonts w:ascii="Helvetica" w:hAnsi="Helvetica"/>
          <w:color w:val="FF0000"/>
          <w:w w:val="80"/>
        </w:rPr>
        <w:t>4</w:t>
      </w:r>
      <w:r w:rsidR="008641DC" w:rsidRPr="00710F53">
        <w:rPr>
          <w:rFonts w:ascii="Helvetica" w:hAnsi="Helvetica"/>
          <w:color w:val="FF0000"/>
          <w:w w:val="80"/>
        </w:rPr>
        <w:t>5</w:t>
      </w:r>
      <w:r w:rsidRPr="00710F53">
        <w:rPr>
          <w:rFonts w:ascii="Helvetica" w:hAnsi="Helvetica"/>
          <w:color w:val="FF0000"/>
          <w:w w:val="80"/>
          <w:vertAlign w:val="superscript"/>
        </w:rPr>
        <w:t>th</w:t>
      </w:r>
      <w:r w:rsidRPr="00710F53">
        <w:rPr>
          <w:rFonts w:ascii="Helvetica" w:hAnsi="Helvetica"/>
          <w:color w:val="FF0000"/>
          <w:spacing w:val="34"/>
        </w:rPr>
        <w:t xml:space="preserve"> </w:t>
      </w:r>
      <w:r w:rsidRPr="00710F53">
        <w:rPr>
          <w:rFonts w:ascii="Helvetica" w:hAnsi="Helvetica"/>
          <w:color w:val="FF0000"/>
          <w:w w:val="80"/>
        </w:rPr>
        <w:t>ANNUAL</w:t>
      </w:r>
      <w:r w:rsidRPr="00710F53">
        <w:rPr>
          <w:rFonts w:ascii="Helvetica" w:hAnsi="Helvetica"/>
          <w:color w:val="FF0000"/>
          <w:spacing w:val="34"/>
        </w:rPr>
        <w:t xml:space="preserve"> </w:t>
      </w:r>
      <w:r w:rsidRPr="00710F53">
        <w:rPr>
          <w:rFonts w:ascii="Helvetica" w:hAnsi="Helvetica"/>
          <w:color w:val="FF0000"/>
          <w:w w:val="80"/>
        </w:rPr>
        <w:t>EDUCATIONAL</w:t>
      </w:r>
      <w:r w:rsidRPr="00710F53">
        <w:rPr>
          <w:rFonts w:ascii="Helvetica" w:hAnsi="Helvetica"/>
          <w:color w:val="FF0000"/>
          <w:spacing w:val="34"/>
        </w:rPr>
        <w:t xml:space="preserve"> </w:t>
      </w:r>
      <w:r w:rsidRPr="00710F53">
        <w:rPr>
          <w:rFonts w:ascii="Helvetica" w:hAnsi="Helvetica"/>
          <w:color w:val="FF0000"/>
          <w:spacing w:val="-2"/>
          <w:w w:val="80"/>
        </w:rPr>
        <w:t>CONFERENCE</w:t>
      </w:r>
    </w:p>
    <w:p w14:paraId="4B67E060" w14:textId="6594CA81" w:rsidR="0016373B" w:rsidRPr="00DA3224" w:rsidRDefault="00000000" w:rsidP="00DA3224">
      <w:pPr>
        <w:spacing w:before="77"/>
        <w:ind w:left="1" w:right="1"/>
        <w:jc w:val="center"/>
        <w:rPr>
          <w:rFonts w:ascii="Helvetica" w:hAnsi="Helvetica"/>
          <w:sz w:val="36"/>
          <w:szCs w:val="36"/>
        </w:rPr>
      </w:pPr>
      <w:r w:rsidRPr="0016373B">
        <w:rPr>
          <w:rFonts w:ascii="Helvetica" w:hAnsi="Helvetica"/>
          <w:sz w:val="36"/>
          <w:szCs w:val="36"/>
        </w:rPr>
        <w:t>“</w:t>
      </w:r>
      <w:r w:rsidR="008641DC" w:rsidRPr="0016373B">
        <w:rPr>
          <w:rFonts w:ascii="Helvetica" w:hAnsi="Helvetica"/>
          <w:sz w:val="36"/>
          <w:szCs w:val="36"/>
        </w:rPr>
        <w:t>Yellow Brick Road to Teamwork &amp; Resilience</w:t>
      </w:r>
      <w:r w:rsidRPr="0016373B">
        <w:rPr>
          <w:rFonts w:ascii="Helvetica" w:hAnsi="Helvetica"/>
          <w:spacing w:val="-2"/>
          <w:sz w:val="36"/>
          <w:szCs w:val="36"/>
        </w:rPr>
        <w:t>”</w:t>
      </w:r>
    </w:p>
    <w:p w14:paraId="44533D47" w14:textId="605F846B" w:rsidR="00F23085" w:rsidRPr="00710F53" w:rsidRDefault="00000000">
      <w:pPr>
        <w:spacing w:before="73"/>
        <w:ind w:right="1"/>
        <w:jc w:val="center"/>
        <w:rPr>
          <w:rFonts w:ascii="Helvetica" w:hAnsi="Helvetica" w:cs="Angsana New"/>
          <w:b/>
          <w:i/>
          <w:sz w:val="28"/>
        </w:rPr>
      </w:pPr>
      <w:r w:rsidRPr="00710F53">
        <w:rPr>
          <w:rFonts w:ascii="Helvetica" w:hAnsi="Helvetica" w:cs="Angsana New"/>
          <w:b/>
          <w:i/>
          <w:w w:val="85"/>
          <w:sz w:val="28"/>
        </w:rPr>
        <w:t>Omni</w:t>
      </w:r>
      <w:r w:rsidRPr="00710F53">
        <w:rPr>
          <w:rFonts w:ascii="Helvetica" w:hAnsi="Helvetica" w:cs="Angsana New"/>
          <w:b/>
          <w:i/>
          <w:spacing w:val="-7"/>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Las</w:t>
      </w:r>
      <w:r w:rsidRPr="00710F53">
        <w:rPr>
          <w:rFonts w:ascii="Helvetica" w:hAnsi="Helvetica" w:cs="Angsana New"/>
          <w:b/>
          <w:i/>
          <w:spacing w:val="-8"/>
          <w:sz w:val="28"/>
        </w:rPr>
        <w:t xml:space="preserve"> </w:t>
      </w:r>
      <w:r w:rsidRPr="00710F53">
        <w:rPr>
          <w:rFonts w:ascii="Helvetica" w:hAnsi="Helvetica" w:cs="Angsana New"/>
          <w:b/>
          <w:i/>
          <w:w w:val="85"/>
          <w:sz w:val="28"/>
        </w:rPr>
        <w:t>Palmas</w:t>
      </w:r>
      <w:r w:rsidRPr="00710F53">
        <w:rPr>
          <w:rFonts w:ascii="Helvetica" w:hAnsi="Helvetica" w:cs="Angsana New"/>
          <w:b/>
          <w:i/>
          <w:spacing w:val="-8"/>
          <w:sz w:val="28"/>
        </w:rPr>
        <w:t xml:space="preserve"> </w:t>
      </w:r>
      <w:r w:rsidRPr="00710F53">
        <w:rPr>
          <w:rFonts w:ascii="Helvetica" w:hAnsi="Helvetica" w:cs="Angsana New"/>
          <w:b/>
          <w:i/>
          <w:w w:val="85"/>
          <w:sz w:val="28"/>
        </w:rPr>
        <w:t>Resort</w:t>
      </w:r>
      <w:r w:rsidRPr="00710F53">
        <w:rPr>
          <w:rFonts w:ascii="Helvetica" w:hAnsi="Helvetica" w:cs="Angsana New"/>
          <w:b/>
          <w:i/>
          <w:spacing w:val="-6"/>
          <w:sz w:val="28"/>
        </w:rPr>
        <w:t xml:space="preserve"> </w:t>
      </w:r>
      <w:r w:rsidRPr="00710F53">
        <w:rPr>
          <w:rFonts w:ascii="Helvetica" w:hAnsi="Helvetica" w:cs="Angsana New"/>
          <w:b/>
          <w:i/>
          <w:w w:val="85"/>
          <w:sz w:val="28"/>
        </w:rPr>
        <w:t>&amp;</w:t>
      </w:r>
      <w:r w:rsidRPr="00710F53">
        <w:rPr>
          <w:rFonts w:ascii="Helvetica" w:hAnsi="Helvetica" w:cs="Angsana New"/>
          <w:b/>
          <w:i/>
          <w:spacing w:val="-9"/>
          <w:sz w:val="28"/>
        </w:rPr>
        <w:t xml:space="preserve"> </w:t>
      </w:r>
      <w:r w:rsidRPr="00710F53">
        <w:rPr>
          <w:rFonts w:ascii="Helvetica" w:hAnsi="Helvetica" w:cs="Angsana New"/>
          <w:b/>
          <w:i/>
          <w:w w:val="85"/>
          <w:sz w:val="28"/>
        </w:rPr>
        <w:t>Spa,</w:t>
      </w:r>
      <w:r w:rsidRPr="00710F53">
        <w:rPr>
          <w:rFonts w:ascii="Helvetica" w:hAnsi="Helvetica" w:cs="Angsana New"/>
          <w:b/>
          <w:i/>
          <w:spacing w:val="-8"/>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Mirage:</w:t>
      </w:r>
      <w:r w:rsidRPr="00710F53">
        <w:rPr>
          <w:rFonts w:ascii="Helvetica" w:hAnsi="Helvetica" w:cs="Angsana New"/>
          <w:b/>
          <w:i/>
          <w:spacing w:val="61"/>
          <w:sz w:val="28"/>
        </w:rPr>
        <w:t xml:space="preserve"> </w:t>
      </w:r>
      <w:r w:rsidRPr="00710F53">
        <w:rPr>
          <w:rFonts w:ascii="Helvetica" w:hAnsi="Helvetica" w:cs="Angsana New"/>
          <w:b/>
          <w:i/>
          <w:w w:val="85"/>
          <w:sz w:val="28"/>
        </w:rPr>
        <w:t>MAY</w:t>
      </w:r>
      <w:r w:rsidR="00FA2708">
        <w:rPr>
          <w:rFonts w:ascii="Helvetica" w:hAnsi="Helvetica" w:cs="Angsana New"/>
          <w:b/>
          <w:i/>
          <w:w w:val="85"/>
          <w:sz w:val="28"/>
        </w:rPr>
        <w:t xml:space="preserve"> </w:t>
      </w:r>
      <w:r w:rsidR="008641DC" w:rsidRPr="00710F53">
        <w:rPr>
          <w:rFonts w:ascii="Helvetica" w:hAnsi="Helvetica" w:cs="Angsana New"/>
          <w:b/>
          <w:i/>
          <w:spacing w:val="-10"/>
          <w:sz w:val="28"/>
        </w:rPr>
        <w:t>6</w:t>
      </w:r>
      <w:r w:rsidR="00710F53">
        <w:rPr>
          <w:rFonts w:ascii="Helvetica" w:hAnsi="Helvetica" w:cs="Angsana New"/>
          <w:b/>
          <w:i/>
          <w:spacing w:val="-10"/>
          <w:sz w:val="28"/>
        </w:rPr>
        <w:t xml:space="preserve"> </w:t>
      </w:r>
      <w:r w:rsidRPr="00710F53">
        <w:rPr>
          <w:rFonts w:ascii="Helvetica" w:hAnsi="Helvetica" w:cs="Angsana New"/>
          <w:b/>
          <w:i/>
          <w:w w:val="85"/>
          <w:sz w:val="28"/>
        </w:rPr>
        <w:t>-</w:t>
      </w:r>
      <w:r w:rsidR="00710F53">
        <w:rPr>
          <w:rFonts w:ascii="Helvetica" w:hAnsi="Helvetica" w:cs="Angsana New"/>
          <w:b/>
          <w:i/>
          <w:w w:val="85"/>
          <w:sz w:val="28"/>
        </w:rPr>
        <w:t xml:space="preserve"> </w:t>
      </w:r>
      <w:r w:rsidR="008641DC" w:rsidRPr="00710F53">
        <w:rPr>
          <w:rFonts w:ascii="Helvetica" w:hAnsi="Helvetica" w:cs="Angsana New"/>
          <w:b/>
          <w:i/>
          <w:w w:val="85"/>
          <w:sz w:val="28"/>
        </w:rPr>
        <w:t>8</w:t>
      </w:r>
      <w:r w:rsidRPr="00710F53">
        <w:rPr>
          <w:rFonts w:ascii="Helvetica" w:hAnsi="Helvetica" w:cs="Angsana New"/>
          <w:b/>
          <w:i/>
          <w:w w:val="85"/>
          <w:sz w:val="28"/>
        </w:rPr>
        <w:t>,</w:t>
      </w:r>
      <w:r w:rsidRPr="00710F53">
        <w:rPr>
          <w:rFonts w:ascii="Helvetica" w:hAnsi="Helvetica" w:cs="Angsana New"/>
          <w:b/>
          <w:i/>
          <w:spacing w:val="-8"/>
          <w:sz w:val="28"/>
        </w:rPr>
        <w:t xml:space="preserve"> </w:t>
      </w:r>
      <w:r w:rsidRPr="00710F53">
        <w:rPr>
          <w:rFonts w:ascii="Helvetica" w:hAnsi="Helvetica" w:cs="Angsana New"/>
          <w:b/>
          <w:i/>
          <w:spacing w:val="-4"/>
          <w:w w:val="85"/>
          <w:sz w:val="28"/>
        </w:rPr>
        <w:t>202</w:t>
      </w:r>
      <w:r w:rsidR="0016373B">
        <w:rPr>
          <w:rFonts w:ascii="Helvetica" w:hAnsi="Helvetica" w:cs="Angsana New"/>
          <w:b/>
          <w:i/>
          <w:spacing w:val="-4"/>
          <w:w w:val="85"/>
          <w:sz w:val="28"/>
        </w:rPr>
        <w:t>6</w:t>
      </w:r>
    </w:p>
    <w:p w14:paraId="4862939A" w14:textId="74D1A811" w:rsidR="00F23085" w:rsidRDefault="00000000" w:rsidP="00DA3224">
      <w:pPr>
        <w:spacing w:before="213"/>
        <w:jc w:val="center"/>
        <w:rPr>
          <w:rFonts w:ascii="Helvetica" w:hAnsi="Helvetica"/>
          <w:i/>
          <w:spacing w:val="-2"/>
          <w:w w:val="85"/>
        </w:rPr>
      </w:pPr>
      <w:r w:rsidRPr="00710F53">
        <w:rPr>
          <w:rFonts w:ascii="Helvetica" w:hAnsi="Helvetica"/>
          <w:w w:val="85"/>
          <w:sz w:val="28"/>
        </w:rPr>
        <w:t>SPONSORSHIP</w:t>
      </w:r>
      <w:r w:rsidRPr="00710F53">
        <w:rPr>
          <w:rFonts w:ascii="Helvetica" w:hAnsi="Helvetica"/>
          <w:spacing w:val="-8"/>
          <w:w w:val="85"/>
          <w:sz w:val="28"/>
        </w:rPr>
        <w:t xml:space="preserve"> </w:t>
      </w:r>
      <w:r w:rsidRPr="00710F53">
        <w:rPr>
          <w:rFonts w:ascii="Helvetica" w:hAnsi="Helvetica"/>
          <w:w w:val="85"/>
          <w:sz w:val="28"/>
        </w:rPr>
        <w:t>OPPORTUNITIES</w:t>
      </w:r>
      <w:r w:rsidRPr="00710F53">
        <w:rPr>
          <w:rFonts w:ascii="Helvetica" w:hAnsi="Helvetica"/>
          <w:spacing w:val="-5"/>
          <w:w w:val="85"/>
          <w:sz w:val="28"/>
        </w:rPr>
        <w:t xml:space="preserve"> </w:t>
      </w:r>
      <w:r w:rsidRPr="00710F53">
        <w:rPr>
          <w:rFonts w:ascii="Helvetica" w:hAnsi="Helvetica"/>
          <w:w w:val="85"/>
          <w:sz w:val="28"/>
        </w:rPr>
        <w:t>and</w:t>
      </w:r>
      <w:r w:rsidRPr="00710F53">
        <w:rPr>
          <w:rFonts w:ascii="Helvetica" w:hAnsi="Helvetica"/>
          <w:spacing w:val="-5"/>
          <w:w w:val="85"/>
          <w:sz w:val="28"/>
        </w:rPr>
        <w:t xml:space="preserve"> </w:t>
      </w:r>
      <w:r w:rsidRPr="00710F53">
        <w:rPr>
          <w:rFonts w:ascii="Helvetica" w:hAnsi="Helvetica"/>
          <w:w w:val="85"/>
          <w:sz w:val="28"/>
        </w:rPr>
        <w:t>BENEFITS:</w:t>
      </w:r>
      <w:r w:rsidRPr="00710F53">
        <w:rPr>
          <w:rFonts w:ascii="Helvetica" w:hAnsi="Helvetica"/>
          <w:spacing w:val="-6"/>
          <w:w w:val="85"/>
          <w:sz w:val="28"/>
        </w:rPr>
        <w:t xml:space="preserve"> </w:t>
      </w:r>
      <w:r w:rsidRPr="00710F53">
        <w:rPr>
          <w:rFonts w:ascii="Helvetica" w:hAnsi="Helvetica"/>
          <w:i/>
          <w:w w:val="85"/>
        </w:rPr>
        <w:t>Select</w:t>
      </w:r>
      <w:r w:rsidRPr="00710F53">
        <w:rPr>
          <w:rFonts w:ascii="Helvetica" w:hAnsi="Helvetica"/>
          <w:i/>
          <w:spacing w:val="-4"/>
          <w:w w:val="85"/>
        </w:rPr>
        <w:t xml:space="preserve"> </w:t>
      </w:r>
      <w:r w:rsidRPr="00710F53">
        <w:rPr>
          <w:rFonts w:ascii="Helvetica" w:hAnsi="Helvetica"/>
          <w:i/>
          <w:w w:val="85"/>
        </w:rPr>
        <w:t>an</w:t>
      </w:r>
      <w:r w:rsidRPr="00710F53">
        <w:rPr>
          <w:rFonts w:ascii="Helvetica" w:hAnsi="Helvetica"/>
          <w:i/>
          <w:spacing w:val="-6"/>
          <w:w w:val="85"/>
        </w:rPr>
        <w:t xml:space="preserve"> </w:t>
      </w:r>
      <w:r w:rsidR="008641DC" w:rsidRPr="00710F53">
        <w:rPr>
          <w:rFonts w:ascii="Helvetica" w:hAnsi="Helvetica"/>
          <w:i/>
          <w:w w:val="85"/>
        </w:rPr>
        <w:t>event</w:t>
      </w:r>
      <w:r w:rsidRPr="00710F53">
        <w:rPr>
          <w:rFonts w:ascii="Helvetica" w:hAnsi="Helvetica"/>
          <w:i/>
          <w:spacing w:val="-4"/>
          <w:w w:val="85"/>
        </w:rPr>
        <w:t xml:space="preserve"> </w:t>
      </w:r>
      <w:r w:rsidRPr="00710F53">
        <w:rPr>
          <w:rFonts w:ascii="Helvetica" w:hAnsi="Helvetica"/>
          <w:i/>
          <w:w w:val="85"/>
        </w:rPr>
        <w:t>below</w:t>
      </w:r>
      <w:r w:rsidRPr="00710F53">
        <w:rPr>
          <w:rFonts w:ascii="Helvetica" w:hAnsi="Helvetica"/>
          <w:i/>
          <w:spacing w:val="-4"/>
          <w:w w:val="85"/>
        </w:rPr>
        <w:t xml:space="preserve"> </w:t>
      </w:r>
      <w:r w:rsidRPr="00710F53">
        <w:rPr>
          <w:rFonts w:ascii="Helvetica" w:hAnsi="Helvetica"/>
          <w:i/>
          <w:w w:val="85"/>
        </w:rPr>
        <w:t>or</w:t>
      </w:r>
      <w:r w:rsidRPr="00710F53">
        <w:rPr>
          <w:rFonts w:ascii="Helvetica" w:hAnsi="Helvetica"/>
          <w:i/>
          <w:spacing w:val="-5"/>
          <w:w w:val="85"/>
        </w:rPr>
        <w:t xml:space="preserve"> </w:t>
      </w:r>
      <w:r w:rsidRPr="00710F53">
        <w:rPr>
          <w:rFonts w:ascii="Helvetica" w:hAnsi="Helvetica"/>
          <w:i/>
          <w:w w:val="85"/>
        </w:rPr>
        <w:t>contribute</w:t>
      </w:r>
      <w:r w:rsidRPr="00710F53">
        <w:rPr>
          <w:rFonts w:ascii="Helvetica" w:hAnsi="Helvetica"/>
          <w:i/>
          <w:spacing w:val="-6"/>
          <w:w w:val="85"/>
        </w:rPr>
        <w:t xml:space="preserve"> </w:t>
      </w:r>
      <w:r w:rsidRPr="00710F53">
        <w:rPr>
          <w:rFonts w:ascii="Helvetica" w:hAnsi="Helvetica"/>
          <w:i/>
          <w:w w:val="85"/>
        </w:rPr>
        <w:t>as</w:t>
      </w:r>
      <w:r w:rsidRPr="00710F53">
        <w:rPr>
          <w:rFonts w:ascii="Helvetica" w:hAnsi="Helvetica"/>
          <w:i/>
          <w:spacing w:val="-3"/>
          <w:w w:val="85"/>
        </w:rPr>
        <w:t xml:space="preserve"> </w:t>
      </w:r>
      <w:r w:rsidRPr="00710F53">
        <w:rPr>
          <w:rFonts w:ascii="Helvetica" w:hAnsi="Helvetica"/>
          <w:i/>
          <w:w w:val="85"/>
        </w:rPr>
        <w:t>a</w:t>
      </w:r>
      <w:r w:rsidRPr="00710F53">
        <w:rPr>
          <w:rFonts w:ascii="Helvetica" w:hAnsi="Helvetica"/>
          <w:i/>
          <w:spacing w:val="-5"/>
          <w:w w:val="85"/>
        </w:rPr>
        <w:t xml:space="preserve"> </w:t>
      </w:r>
      <w:r w:rsidRPr="00710F53">
        <w:rPr>
          <w:rFonts w:ascii="Helvetica" w:hAnsi="Helvetica"/>
          <w:i/>
          <w:w w:val="85"/>
        </w:rPr>
        <w:t>general</w:t>
      </w:r>
      <w:r w:rsidRPr="00710F53">
        <w:rPr>
          <w:rFonts w:ascii="Helvetica" w:hAnsi="Helvetica"/>
          <w:i/>
          <w:spacing w:val="-4"/>
          <w:w w:val="85"/>
        </w:rPr>
        <w:t xml:space="preserve"> </w:t>
      </w:r>
      <w:r w:rsidRPr="00710F53">
        <w:rPr>
          <w:rFonts w:ascii="Helvetica" w:hAnsi="Helvetica"/>
          <w:i/>
          <w:spacing w:val="-2"/>
          <w:w w:val="85"/>
        </w:rPr>
        <w:t>sponsor.</w:t>
      </w:r>
    </w:p>
    <w:p w14:paraId="08C54760" w14:textId="77777777" w:rsidR="00F23085" w:rsidRDefault="00F23085">
      <w:pPr>
        <w:pStyle w:val="BodyText"/>
        <w:spacing w:before="5"/>
        <w:rPr>
          <w:i/>
          <w:sz w:val="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4060"/>
        <w:gridCol w:w="2069"/>
      </w:tblGrid>
      <w:tr w:rsidR="00F23085" w14:paraId="706F26B4" w14:textId="77777777" w:rsidTr="0016373B">
        <w:trPr>
          <w:trHeight w:val="539"/>
        </w:trPr>
        <w:tc>
          <w:tcPr>
            <w:tcW w:w="4666" w:type="dxa"/>
            <w:shd w:val="clear" w:color="auto" w:fill="92D050"/>
            <w:vAlign w:val="center"/>
          </w:tcPr>
          <w:p w14:paraId="134FEBD8" w14:textId="77777777" w:rsidR="00F23085" w:rsidRPr="0016373B" w:rsidRDefault="00000000" w:rsidP="0016373B">
            <w:pPr>
              <w:pStyle w:val="TableParagraph"/>
              <w:spacing w:before="0"/>
              <w:ind w:left="0"/>
              <w:rPr>
                <w:b/>
                <w:sz w:val="28"/>
                <w:szCs w:val="28"/>
              </w:rPr>
            </w:pPr>
            <w:r w:rsidRPr="0016373B">
              <w:rPr>
                <w:b/>
                <w:w w:val="85"/>
                <w:sz w:val="28"/>
                <w:szCs w:val="28"/>
              </w:rPr>
              <w:t>Event</w:t>
            </w:r>
            <w:r w:rsidRPr="0016373B">
              <w:rPr>
                <w:b/>
                <w:spacing w:val="-6"/>
                <w:w w:val="95"/>
                <w:sz w:val="28"/>
                <w:szCs w:val="28"/>
              </w:rPr>
              <w:t xml:space="preserve"> </w:t>
            </w:r>
            <w:r w:rsidRPr="0016373B">
              <w:rPr>
                <w:b/>
                <w:spacing w:val="-2"/>
                <w:w w:val="95"/>
                <w:sz w:val="28"/>
                <w:szCs w:val="28"/>
              </w:rPr>
              <w:t>Selections</w:t>
            </w:r>
          </w:p>
        </w:tc>
        <w:tc>
          <w:tcPr>
            <w:tcW w:w="4060" w:type="dxa"/>
            <w:shd w:val="clear" w:color="auto" w:fill="92D050"/>
            <w:vAlign w:val="center"/>
          </w:tcPr>
          <w:p w14:paraId="2B93D73B" w14:textId="62743C05" w:rsidR="00F23085" w:rsidRPr="0016373B" w:rsidRDefault="00000000" w:rsidP="0016373B">
            <w:pPr>
              <w:pStyle w:val="TableParagraph"/>
              <w:spacing w:before="0"/>
              <w:ind w:left="0"/>
              <w:rPr>
                <w:b/>
                <w:i/>
                <w:sz w:val="28"/>
                <w:szCs w:val="28"/>
              </w:rPr>
            </w:pPr>
            <w:r w:rsidRPr="0016373B">
              <w:rPr>
                <w:b/>
                <w:w w:val="80"/>
                <w:sz w:val="28"/>
                <w:szCs w:val="28"/>
              </w:rPr>
              <w:t>Sponsorship</w:t>
            </w:r>
            <w:r w:rsidRPr="0016373B">
              <w:rPr>
                <w:b/>
                <w:spacing w:val="19"/>
                <w:sz w:val="28"/>
                <w:szCs w:val="28"/>
              </w:rPr>
              <w:t xml:space="preserve"> </w:t>
            </w:r>
            <w:r w:rsidRPr="0016373B">
              <w:rPr>
                <w:b/>
                <w:w w:val="80"/>
                <w:sz w:val="28"/>
                <w:szCs w:val="28"/>
              </w:rPr>
              <w:t>Event</w:t>
            </w:r>
            <w:r w:rsidRPr="0016373B">
              <w:rPr>
                <w:b/>
                <w:spacing w:val="27"/>
                <w:sz w:val="28"/>
                <w:szCs w:val="28"/>
              </w:rPr>
              <w:t xml:space="preserve"> </w:t>
            </w:r>
            <w:r w:rsidRPr="0016373B">
              <w:rPr>
                <w:b/>
                <w:spacing w:val="-2"/>
                <w:w w:val="80"/>
                <w:sz w:val="28"/>
                <w:szCs w:val="28"/>
              </w:rPr>
              <w:t>Opportunities</w:t>
            </w:r>
            <w:r w:rsidR="0016373B">
              <w:rPr>
                <w:b/>
                <w:spacing w:val="-2"/>
                <w:w w:val="80"/>
                <w:sz w:val="28"/>
                <w:szCs w:val="28"/>
              </w:rPr>
              <w:t xml:space="preserve"> </w:t>
            </w:r>
          </w:p>
        </w:tc>
        <w:tc>
          <w:tcPr>
            <w:tcW w:w="2069" w:type="dxa"/>
            <w:shd w:val="clear" w:color="auto" w:fill="92D050"/>
            <w:vAlign w:val="center"/>
          </w:tcPr>
          <w:p w14:paraId="61B4CED2" w14:textId="16F57AC9" w:rsidR="00F23085" w:rsidRPr="0016373B" w:rsidRDefault="0016373B" w:rsidP="0016373B">
            <w:pPr>
              <w:pStyle w:val="TableParagraph"/>
              <w:spacing w:before="0"/>
              <w:ind w:left="0"/>
              <w:rPr>
                <w:b/>
                <w:sz w:val="28"/>
                <w:szCs w:val="28"/>
              </w:rPr>
            </w:pPr>
            <w:r>
              <w:rPr>
                <w:b/>
                <w:w w:val="85"/>
                <w:sz w:val="28"/>
                <w:szCs w:val="28"/>
              </w:rPr>
              <w:t>Status</w:t>
            </w:r>
          </w:p>
        </w:tc>
      </w:tr>
      <w:tr w:rsidR="00F23085" w14:paraId="4F261A6D" w14:textId="77777777" w:rsidTr="009B08FE">
        <w:trPr>
          <w:trHeight w:val="940"/>
        </w:trPr>
        <w:tc>
          <w:tcPr>
            <w:tcW w:w="4666" w:type="dxa"/>
          </w:tcPr>
          <w:p w14:paraId="732CAE1D" w14:textId="77777777" w:rsidR="00F23085" w:rsidRDefault="00000000">
            <w:pPr>
              <w:pStyle w:val="TableParagraph"/>
              <w:ind w:right="4"/>
              <w:rPr>
                <w:b/>
              </w:rPr>
            </w:pPr>
            <w:r>
              <w:rPr>
                <w:b/>
                <w:color w:val="FF0000"/>
                <w:spacing w:val="-4"/>
              </w:rPr>
              <w:t>A/V</w:t>
            </w:r>
            <w:r>
              <w:rPr>
                <w:b/>
                <w:color w:val="FF0000"/>
                <w:spacing w:val="-12"/>
              </w:rPr>
              <w:t xml:space="preserve"> </w:t>
            </w:r>
            <w:r>
              <w:rPr>
                <w:b/>
                <w:color w:val="FF0000"/>
                <w:spacing w:val="-2"/>
              </w:rPr>
              <w:t>Sponsor</w:t>
            </w:r>
          </w:p>
          <w:p w14:paraId="14208FF0" w14:textId="17077C4B" w:rsidR="00F23085" w:rsidRPr="00FA2708" w:rsidRDefault="00445BAE" w:rsidP="00445BAE">
            <w:pPr>
              <w:shd w:val="clear" w:color="auto" w:fill="FFFFFF"/>
              <w:jc w:val="center"/>
              <w:rPr>
                <w:b/>
                <w:bCs/>
              </w:rPr>
            </w:pPr>
            <w:r w:rsidRPr="00445BAE">
              <w:rPr>
                <w:b/>
                <w:bCs/>
              </w:rPr>
              <w:t>The Journey begins:</w:t>
            </w:r>
            <w:r w:rsidR="00AE678B">
              <w:t xml:space="preserve"> </w:t>
            </w:r>
            <w:r w:rsidR="00AE678B" w:rsidRPr="00AE678B">
              <w:rPr>
                <w:b/>
                <w:bCs/>
              </w:rPr>
              <w:t xml:space="preserve">Yellow Brick Road </w:t>
            </w:r>
            <w:r>
              <w:rPr>
                <w:b/>
                <w:bCs/>
              </w:rPr>
              <w:t xml:space="preserve">to </w:t>
            </w:r>
            <w:r w:rsidR="00AE678B" w:rsidRPr="00AE678B">
              <w:rPr>
                <w:b/>
                <w:bCs/>
              </w:rPr>
              <w:t>AV</w:t>
            </w:r>
          </w:p>
        </w:tc>
        <w:tc>
          <w:tcPr>
            <w:tcW w:w="4060" w:type="dxa"/>
            <w:vAlign w:val="center"/>
          </w:tcPr>
          <w:p w14:paraId="4C45FF24" w14:textId="2B3ABC92" w:rsidR="00DA3224" w:rsidRDefault="009B08FE" w:rsidP="00DA3224">
            <w:pPr>
              <w:pStyle w:val="TableParagraph"/>
              <w:spacing w:before="0"/>
              <w:ind w:left="0"/>
              <w:rPr>
                <w:b/>
                <w:spacing w:val="-2"/>
              </w:rPr>
            </w:pPr>
            <w:r>
              <w:rPr>
                <w:b/>
              </w:rPr>
              <w:t>Event Cost: $23,000</w:t>
            </w:r>
          </w:p>
          <w:p w14:paraId="403EB857" w14:textId="2B00AE3C" w:rsidR="00F23085" w:rsidRPr="009E0E2B" w:rsidRDefault="00F23085" w:rsidP="009B08FE">
            <w:pPr>
              <w:pStyle w:val="TableParagraph"/>
              <w:spacing w:line="257" w:lineRule="exact"/>
              <w:ind w:left="51" w:right="43"/>
              <w:rPr>
                <w:rFonts w:asciiTheme="minorHAnsi" w:hAnsiTheme="minorHAnsi" w:cstheme="minorHAnsi"/>
                <w:sz w:val="24"/>
                <w:szCs w:val="24"/>
              </w:rPr>
            </w:pPr>
          </w:p>
        </w:tc>
        <w:tc>
          <w:tcPr>
            <w:tcW w:w="2069" w:type="dxa"/>
            <w:shd w:val="clear" w:color="auto" w:fill="FFFF00"/>
            <w:vAlign w:val="center"/>
          </w:tcPr>
          <w:p w14:paraId="4132A664" w14:textId="06738920" w:rsidR="00F23085" w:rsidRPr="009E0E2B" w:rsidRDefault="009B08FE" w:rsidP="009B08FE">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61055">
              <w:rPr>
                <w:rFonts w:asciiTheme="minorHAnsi" w:hAnsiTheme="minorHAnsi" w:cstheme="minorHAnsi"/>
                <w:sz w:val="24"/>
                <w:szCs w:val="24"/>
              </w:rPr>
              <w:t>losed</w:t>
            </w:r>
          </w:p>
        </w:tc>
      </w:tr>
      <w:tr w:rsidR="009E0E2B" w14:paraId="62870AF9" w14:textId="77777777" w:rsidTr="0046586B">
        <w:trPr>
          <w:trHeight w:val="877"/>
        </w:trPr>
        <w:tc>
          <w:tcPr>
            <w:tcW w:w="4666" w:type="dxa"/>
          </w:tcPr>
          <w:p w14:paraId="03D0A81C" w14:textId="77777777" w:rsidR="009E0E2B" w:rsidRDefault="009E0E2B" w:rsidP="009E0E2B">
            <w:pPr>
              <w:pStyle w:val="TableParagraph"/>
              <w:rPr>
                <w:b/>
              </w:rPr>
            </w:pPr>
            <w:r>
              <w:rPr>
                <w:b/>
                <w:color w:val="FF0000"/>
                <w:w w:val="85"/>
              </w:rPr>
              <w:t>Presidents’</w:t>
            </w:r>
            <w:r>
              <w:rPr>
                <w:b/>
                <w:color w:val="FF0000"/>
                <w:spacing w:val="-6"/>
                <w:w w:val="85"/>
              </w:rPr>
              <w:t xml:space="preserve"> </w:t>
            </w:r>
            <w:r>
              <w:rPr>
                <w:b/>
                <w:color w:val="FF0000"/>
                <w:spacing w:val="-2"/>
                <w:w w:val="90"/>
              </w:rPr>
              <w:t>Reception</w:t>
            </w:r>
          </w:p>
          <w:p w14:paraId="76CDEBD9" w14:textId="2DA20054" w:rsidR="009E0E2B" w:rsidRDefault="009E0E2B" w:rsidP="009E0E2B">
            <w:pPr>
              <w:pStyle w:val="TableParagraph"/>
              <w:spacing w:before="16" w:line="246" w:lineRule="exact"/>
              <w:ind w:right="2"/>
              <w:rPr>
                <w:i/>
              </w:rPr>
            </w:pPr>
            <w:r>
              <w:rPr>
                <w:b/>
                <w:bCs/>
                <w:color w:val="1C1C1C"/>
                <w:sz w:val="21"/>
                <w:szCs w:val="21"/>
                <w:shd w:val="clear" w:color="auto" w:fill="FFFFFF"/>
              </w:rPr>
              <w:t>Emerald City Gala</w:t>
            </w:r>
          </w:p>
        </w:tc>
        <w:tc>
          <w:tcPr>
            <w:tcW w:w="4060" w:type="dxa"/>
            <w:vAlign w:val="center"/>
          </w:tcPr>
          <w:p w14:paraId="15945566" w14:textId="2F3A8969" w:rsidR="00DA3224" w:rsidRDefault="009B08FE" w:rsidP="00DA3224">
            <w:pPr>
              <w:pStyle w:val="TableParagraph"/>
              <w:spacing w:line="257" w:lineRule="exact"/>
              <w:ind w:left="51" w:right="43"/>
            </w:pPr>
            <w:r>
              <w:rPr>
                <w:b/>
              </w:rPr>
              <w:t>Event Cost: $19,000</w:t>
            </w:r>
          </w:p>
          <w:p w14:paraId="54DDCE14" w14:textId="1E2D1C8C" w:rsidR="009E0E2B" w:rsidRPr="009E0E2B" w:rsidRDefault="009E0E2B"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5C37C4D5" w14:textId="1B8EB9C7" w:rsidR="009E0E2B" w:rsidRPr="009E0E2B" w:rsidRDefault="0046586B" w:rsidP="009E0E2B">
            <w:pPr>
              <w:pStyle w:val="TableParagraph"/>
              <w:ind w:left="10" w:right="7"/>
              <w:rPr>
                <w:rFonts w:asciiTheme="minorHAnsi" w:hAnsiTheme="minorHAnsi" w:cstheme="minorHAnsi"/>
                <w:sz w:val="24"/>
                <w:szCs w:val="24"/>
              </w:rPr>
            </w:pPr>
            <w:r>
              <w:rPr>
                <w:rFonts w:asciiTheme="minorHAnsi" w:hAnsiTheme="minorHAnsi" w:cstheme="minorHAnsi"/>
                <w:sz w:val="24"/>
                <w:szCs w:val="24"/>
              </w:rPr>
              <w:t xml:space="preserve">Closed </w:t>
            </w:r>
          </w:p>
        </w:tc>
      </w:tr>
      <w:tr w:rsidR="009E0E2B" w14:paraId="70132D35" w14:textId="77777777" w:rsidTr="00C17FDD">
        <w:trPr>
          <w:trHeight w:val="895"/>
        </w:trPr>
        <w:tc>
          <w:tcPr>
            <w:tcW w:w="4666" w:type="dxa"/>
          </w:tcPr>
          <w:p w14:paraId="71BCEC5D" w14:textId="77777777" w:rsidR="009E0E2B" w:rsidRDefault="009E0E2B" w:rsidP="009E0E2B">
            <w:pPr>
              <w:pStyle w:val="TableParagraph"/>
              <w:ind w:right="4"/>
              <w:rPr>
                <w:b/>
              </w:rPr>
            </w:pPr>
            <w:r>
              <w:rPr>
                <w:b/>
                <w:color w:val="FF0000"/>
                <w:spacing w:val="-2"/>
                <w:w w:val="85"/>
              </w:rPr>
              <w:t>Poolside</w:t>
            </w:r>
            <w:r>
              <w:rPr>
                <w:b/>
                <w:color w:val="FF0000"/>
                <w:spacing w:val="-3"/>
              </w:rPr>
              <w:t xml:space="preserve"> </w:t>
            </w:r>
            <w:r>
              <w:rPr>
                <w:b/>
                <w:color w:val="FF0000"/>
                <w:spacing w:val="-2"/>
                <w:w w:val="90"/>
              </w:rPr>
              <w:t>Reception</w:t>
            </w:r>
          </w:p>
          <w:p w14:paraId="77C499ED" w14:textId="3B9F53BB" w:rsidR="009E0E2B" w:rsidRDefault="009E0E2B" w:rsidP="009E0E2B">
            <w:pPr>
              <w:pStyle w:val="TableParagraph"/>
              <w:spacing w:before="16" w:line="246" w:lineRule="exact"/>
              <w:ind w:right="5"/>
              <w:rPr>
                <w:i/>
              </w:rPr>
            </w:pPr>
            <w:r>
              <w:rPr>
                <w:b/>
                <w:bCs/>
                <w:color w:val="1C1C1C"/>
                <w:sz w:val="21"/>
                <w:szCs w:val="21"/>
                <w:shd w:val="clear" w:color="auto" w:fill="FFFFFF"/>
              </w:rPr>
              <w:t>Over the Rainbow Poolside Reception</w:t>
            </w:r>
          </w:p>
        </w:tc>
        <w:tc>
          <w:tcPr>
            <w:tcW w:w="4060" w:type="dxa"/>
            <w:vAlign w:val="center"/>
          </w:tcPr>
          <w:p w14:paraId="64694433" w14:textId="1742BE7C" w:rsidR="000A000E" w:rsidRDefault="000A000E" w:rsidP="00DA3224">
            <w:pPr>
              <w:pStyle w:val="TableParagraph"/>
              <w:spacing w:before="12" w:line="249" w:lineRule="exact"/>
              <w:ind w:left="51" w:right="42"/>
              <w:rPr>
                <w:b/>
              </w:rPr>
            </w:pPr>
            <w:r>
              <w:rPr>
                <w:b/>
              </w:rPr>
              <w:t>Event Cost: $19,000</w:t>
            </w:r>
          </w:p>
          <w:p w14:paraId="393E1B47" w14:textId="76A649C7" w:rsidR="00DA3224" w:rsidRDefault="00DA3224" w:rsidP="00DA3224">
            <w:pPr>
              <w:pStyle w:val="TableParagraph"/>
              <w:spacing w:before="12" w:line="249" w:lineRule="exact"/>
              <w:ind w:left="51" w:right="42"/>
              <w:rPr>
                <w:b/>
              </w:rPr>
            </w:pPr>
            <w:r>
              <w:rPr>
                <w:b/>
              </w:rPr>
              <w:t>Co-Sponsorship</w:t>
            </w:r>
            <w:r>
              <w:rPr>
                <w:b/>
                <w:spacing w:val="-12"/>
              </w:rPr>
              <w:t xml:space="preserve"> </w:t>
            </w:r>
            <w:r w:rsidR="000A000E">
              <w:rPr>
                <w:b/>
                <w:spacing w:val="-2"/>
              </w:rPr>
              <w:t>Available</w:t>
            </w:r>
          </w:p>
          <w:p w14:paraId="04B2AFF3" w14:textId="3AFF91C6" w:rsidR="00DA3224" w:rsidRPr="00DA3224" w:rsidRDefault="00DA3224" w:rsidP="00DA3224">
            <w:pPr>
              <w:pStyle w:val="TableParagraph"/>
              <w:spacing w:before="0"/>
              <w:ind w:left="0"/>
              <w:rPr>
                <w:spacing w:val="-2"/>
              </w:rPr>
            </w:pPr>
          </w:p>
        </w:tc>
        <w:tc>
          <w:tcPr>
            <w:tcW w:w="2069" w:type="dxa"/>
            <w:shd w:val="clear" w:color="auto" w:fill="FFFF00"/>
            <w:vAlign w:val="center"/>
          </w:tcPr>
          <w:p w14:paraId="56149E8B" w14:textId="79D65CEA" w:rsidR="009E0E2B" w:rsidRPr="009E0E2B" w:rsidRDefault="00C17FDD" w:rsidP="009E0E2B">
            <w:pPr>
              <w:pStyle w:val="TableParagraph"/>
              <w:ind w:left="10" w:right="5"/>
              <w:rPr>
                <w:rFonts w:asciiTheme="minorHAnsi" w:hAnsiTheme="minorHAnsi" w:cstheme="minorHAnsi"/>
                <w:sz w:val="24"/>
                <w:szCs w:val="24"/>
              </w:rPr>
            </w:pPr>
            <w:r w:rsidRPr="00C17FDD">
              <w:rPr>
                <w:rFonts w:asciiTheme="minorHAnsi" w:hAnsiTheme="minorHAnsi" w:cstheme="minorHAnsi"/>
                <w:sz w:val="24"/>
                <w:szCs w:val="24"/>
                <w:highlight w:val="yellow"/>
              </w:rPr>
              <w:t>Closed</w:t>
            </w:r>
            <w:r>
              <w:rPr>
                <w:rFonts w:asciiTheme="minorHAnsi" w:hAnsiTheme="minorHAnsi" w:cstheme="minorHAnsi"/>
                <w:sz w:val="24"/>
                <w:szCs w:val="24"/>
              </w:rPr>
              <w:t xml:space="preserve"> </w:t>
            </w:r>
          </w:p>
        </w:tc>
      </w:tr>
      <w:tr w:rsidR="00DA3224" w14:paraId="2F07B590" w14:textId="77777777" w:rsidTr="009B08FE">
        <w:trPr>
          <w:trHeight w:val="661"/>
        </w:trPr>
        <w:tc>
          <w:tcPr>
            <w:tcW w:w="4666" w:type="dxa"/>
          </w:tcPr>
          <w:p w14:paraId="2ABA4DFB" w14:textId="77777777" w:rsidR="00DA3224" w:rsidRDefault="00DA3224" w:rsidP="00DA3224">
            <w:pPr>
              <w:pStyle w:val="TableParagraph"/>
              <w:ind w:right="3"/>
              <w:rPr>
                <w:b/>
              </w:rPr>
            </w:pPr>
            <w:r>
              <w:rPr>
                <w:b/>
                <w:color w:val="FF0000"/>
                <w:w w:val="80"/>
              </w:rPr>
              <w:t>Business</w:t>
            </w:r>
            <w:r>
              <w:rPr>
                <w:b/>
                <w:color w:val="FF0000"/>
                <w:spacing w:val="-2"/>
                <w:w w:val="80"/>
              </w:rPr>
              <w:t xml:space="preserve"> </w:t>
            </w:r>
            <w:r>
              <w:rPr>
                <w:b/>
                <w:color w:val="FF0000"/>
                <w:spacing w:val="-2"/>
                <w:w w:val="90"/>
              </w:rPr>
              <w:t>Luncheon</w:t>
            </w:r>
          </w:p>
          <w:p w14:paraId="484E5619" w14:textId="3A7F6C3E" w:rsidR="00DA3224" w:rsidRDefault="00DA3224" w:rsidP="00DA3224">
            <w:pPr>
              <w:pStyle w:val="TableParagraph"/>
              <w:spacing w:before="16" w:line="246" w:lineRule="exact"/>
              <w:ind w:right="2"/>
              <w:rPr>
                <w:i/>
              </w:rPr>
            </w:pPr>
            <w:r>
              <w:rPr>
                <w:b/>
                <w:bCs/>
                <w:color w:val="1C1C1C"/>
                <w:sz w:val="21"/>
                <w:szCs w:val="21"/>
                <w:shd w:val="clear" w:color="auto" w:fill="FFFFFF"/>
              </w:rPr>
              <w:t>The Tin Man's Lunch</w:t>
            </w:r>
          </w:p>
        </w:tc>
        <w:tc>
          <w:tcPr>
            <w:tcW w:w="4060" w:type="dxa"/>
          </w:tcPr>
          <w:p w14:paraId="0049D49A" w14:textId="7FAD553B" w:rsidR="00DA3224" w:rsidRPr="009B08FE" w:rsidRDefault="000A000E" w:rsidP="009B08FE">
            <w:pPr>
              <w:pStyle w:val="TableParagraph"/>
              <w:spacing w:line="257" w:lineRule="exact"/>
              <w:ind w:left="51" w:right="43"/>
            </w:pPr>
            <w:r>
              <w:rPr>
                <w:b/>
              </w:rPr>
              <w:t>Event Cost: $23,000</w:t>
            </w:r>
          </w:p>
        </w:tc>
        <w:tc>
          <w:tcPr>
            <w:tcW w:w="2069" w:type="dxa"/>
            <w:shd w:val="clear" w:color="auto" w:fill="FFFF00"/>
            <w:vAlign w:val="center"/>
          </w:tcPr>
          <w:p w14:paraId="2B6DD16B" w14:textId="70F9D8A8" w:rsidR="00DA3224" w:rsidRPr="009E0E2B" w:rsidRDefault="009B08F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4D0D38FF" w14:textId="77777777" w:rsidTr="000A000E">
        <w:trPr>
          <w:trHeight w:val="670"/>
        </w:trPr>
        <w:tc>
          <w:tcPr>
            <w:tcW w:w="4666" w:type="dxa"/>
          </w:tcPr>
          <w:p w14:paraId="55CD264F" w14:textId="77777777" w:rsidR="00DA3224" w:rsidRDefault="00DA3224" w:rsidP="00DA3224">
            <w:pPr>
              <w:pStyle w:val="TableParagraph"/>
              <w:ind w:right="2"/>
              <w:rPr>
                <w:b/>
              </w:rPr>
            </w:pPr>
            <w:r>
              <w:rPr>
                <w:b/>
                <w:color w:val="FF0000"/>
                <w:spacing w:val="-2"/>
                <w:w w:val="85"/>
              </w:rPr>
              <w:t>Thursday</w:t>
            </w:r>
            <w:r>
              <w:rPr>
                <w:b/>
                <w:color w:val="FF0000"/>
                <w:spacing w:val="-1"/>
              </w:rPr>
              <w:t xml:space="preserve"> </w:t>
            </w:r>
            <w:r>
              <w:rPr>
                <w:b/>
                <w:color w:val="FF0000"/>
                <w:spacing w:val="-2"/>
                <w:w w:val="95"/>
              </w:rPr>
              <w:t>Breakfast</w:t>
            </w:r>
          </w:p>
          <w:p w14:paraId="3A438C1A" w14:textId="334E0A12" w:rsidR="00DA3224" w:rsidRPr="00AE678B" w:rsidRDefault="00DA3224" w:rsidP="00DA3224">
            <w:pPr>
              <w:pStyle w:val="TableParagraph"/>
              <w:spacing w:before="16" w:line="246" w:lineRule="exact"/>
              <w:ind w:right="4"/>
              <w:rPr>
                <w:b/>
                <w:bCs/>
                <w:iCs/>
              </w:rPr>
            </w:pPr>
            <w:r>
              <w:rPr>
                <w:b/>
                <w:bCs/>
                <w:color w:val="1C1C1C"/>
                <w:sz w:val="21"/>
                <w:szCs w:val="21"/>
                <w:shd w:val="clear" w:color="auto" w:fill="FFFFFF"/>
              </w:rPr>
              <w:t>Lionheart’s Breakfast</w:t>
            </w:r>
          </w:p>
        </w:tc>
        <w:tc>
          <w:tcPr>
            <w:tcW w:w="4060" w:type="dxa"/>
          </w:tcPr>
          <w:p w14:paraId="586B5D8D" w14:textId="563755EC" w:rsidR="00DA3224" w:rsidRDefault="000A000E" w:rsidP="00DA3224">
            <w:pPr>
              <w:pStyle w:val="TableParagraph"/>
              <w:spacing w:line="265" w:lineRule="exact"/>
              <w:ind w:left="51" w:right="43"/>
            </w:pPr>
            <w:r>
              <w:rPr>
                <w:b/>
              </w:rPr>
              <w:t>Event Cost: $17,500</w:t>
            </w:r>
          </w:p>
          <w:p w14:paraId="5A550874" w14:textId="77777777" w:rsidR="00DA3224" w:rsidRDefault="00DA3224" w:rsidP="00DA3224">
            <w:pPr>
              <w:pStyle w:val="TableParagraph"/>
              <w:spacing w:before="0"/>
              <w:ind w:left="0"/>
              <w:rPr>
                <w:b/>
                <w:spacing w:val="-2"/>
              </w:rPr>
            </w:pPr>
            <w:r>
              <w:rPr>
                <w:b/>
              </w:rPr>
              <w:t>Co-Sponsorship</w:t>
            </w:r>
            <w:r>
              <w:rPr>
                <w:b/>
                <w:spacing w:val="-12"/>
              </w:rPr>
              <w:t xml:space="preserve"> </w:t>
            </w:r>
            <w:r>
              <w:rPr>
                <w:b/>
                <w:spacing w:val="-2"/>
              </w:rPr>
              <w:t>Available</w:t>
            </w:r>
          </w:p>
          <w:p w14:paraId="4C628E65" w14:textId="23E8325A" w:rsidR="00DA3224" w:rsidRPr="009E0E2B" w:rsidRDefault="00DA3224" w:rsidP="00DA3224">
            <w:pPr>
              <w:pStyle w:val="TableParagraph"/>
              <w:spacing w:before="0"/>
              <w:ind w:left="0"/>
              <w:rPr>
                <w:rFonts w:asciiTheme="minorHAnsi" w:hAnsiTheme="minorHAnsi" w:cstheme="minorHAnsi"/>
                <w:sz w:val="24"/>
                <w:szCs w:val="24"/>
              </w:rPr>
            </w:pPr>
          </w:p>
        </w:tc>
        <w:tc>
          <w:tcPr>
            <w:tcW w:w="2069" w:type="dxa"/>
            <w:vAlign w:val="center"/>
          </w:tcPr>
          <w:p w14:paraId="7BFDA76F" w14:textId="757B6624" w:rsidR="00DA3224" w:rsidRPr="009E0E2B" w:rsidRDefault="00DA3224" w:rsidP="00DA3224">
            <w:pPr>
              <w:pStyle w:val="TableParagraph"/>
              <w:ind w:left="10" w:right="7"/>
              <w:rPr>
                <w:rFonts w:asciiTheme="minorHAnsi" w:hAnsiTheme="minorHAnsi" w:cstheme="minorHAnsi"/>
                <w:sz w:val="24"/>
                <w:szCs w:val="24"/>
              </w:rPr>
            </w:pPr>
            <w:r w:rsidRPr="009E0E2B">
              <w:rPr>
                <w:rFonts w:asciiTheme="minorHAnsi" w:hAnsiTheme="minorHAnsi" w:cstheme="minorHAnsi"/>
                <w:sz w:val="24"/>
                <w:szCs w:val="24"/>
              </w:rPr>
              <w:t>Pending</w:t>
            </w:r>
          </w:p>
        </w:tc>
      </w:tr>
      <w:tr w:rsidR="00DA3224" w14:paraId="798B19FC" w14:textId="77777777" w:rsidTr="000A000E">
        <w:trPr>
          <w:trHeight w:val="391"/>
        </w:trPr>
        <w:tc>
          <w:tcPr>
            <w:tcW w:w="4666" w:type="dxa"/>
          </w:tcPr>
          <w:p w14:paraId="0F50693A" w14:textId="77777777" w:rsidR="00DA3224" w:rsidRDefault="00DA3224" w:rsidP="00DA3224">
            <w:pPr>
              <w:pStyle w:val="TableParagraph"/>
              <w:ind w:right="2"/>
              <w:rPr>
                <w:b/>
              </w:rPr>
            </w:pPr>
            <w:r>
              <w:rPr>
                <w:b/>
                <w:color w:val="FF0000"/>
                <w:w w:val="85"/>
              </w:rPr>
              <w:t>Friday</w:t>
            </w:r>
            <w:r>
              <w:rPr>
                <w:b/>
                <w:color w:val="FF0000"/>
                <w:spacing w:val="-6"/>
                <w:w w:val="85"/>
              </w:rPr>
              <w:t xml:space="preserve"> </w:t>
            </w:r>
            <w:r>
              <w:rPr>
                <w:b/>
                <w:color w:val="FF0000"/>
                <w:spacing w:val="-2"/>
                <w:w w:val="90"/>
              </w:rPr>
              <w:t>Breakfast</w:t>
            </w:r>
          </w:p>
          <w:p w14:paraId="1AE1A0B4" w14:textId="77FB38D5" w:rsidR="00DA3224" w:rsidRDefault="00DA3224" w:rsidP="00DA3224">
            <w:pPr>
              <w:pStyle w:val="TableParagraph"/>
              <w:spacing w:before="16" w:line="246" w:lineRule="exact"/>
              <w:ind w:right="3"/>
              <w:rPr>
                <w:i/>
              </w:rPr>
            </w:pPr>
            <w:r w:rsidRPr="00D22DA3">
              <w:rPr>
                <w:b/>
                <w:bCs/>
                <w:color w:val="1C1C1C"/>
                <w:sz w:val="21"/>
                <w:szCs w:val="21"/>
                <w:shd w:val="clear" w:color="auto" w:fill="FFFFFF"/>
              </w:rPr>
              <w:t>Heart and Courage Café</w:t>
            </w:r>
          </w:p>
        </w:tc>
        <w:tc>
          <w:tcPr>
            <w:tcW w:w="4060" w:type="dxa"/>
          </w:tcPr>
          <w:p w14:paraId="31B48416" w14:textId="48CFA7C8" w:rsidR="00DA3224" w:rsidRDefault="000A000E" w:rsidP="00DA3224">
            <w:pPr>
              <w:pStyle w:val="TableParagraph"/>
              <w:spacing w:line="265" w:lineRule="exact"/>
              <w:ind w:left="51" w:right="43"/>
            </w:pPr>
            <w:r>
              <w:rPr>
                <w:b/>
              </w:rPr>
              <w:t>Event Cost: $14,600</w:t>
            </w:r>
          </w:p>
          <w:p w14:paraId="5CDEC991" w14:textId="3BF9AB3A" w:rsidR="00DA3224" w:rsidRPr="009E0E2B" w:rsidRDefault="00DA3224"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69E7B802" w14:textId="143100A0" w:rsidR="00DA3224" w:rsidRPr="009E0E2B" w:rsidRDefault="00DA322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73CE6320" w14:textId="77777777" w:rsidTr="0062739A">
        <w:trPr>
          <w:trHeight w:val="537"/>
        </w:trPr>
        <w:tc>
          <w:tcPr>
            <w:tcW w:w="4666" w:type="dxa"/>
          </w:tcPr>
          <w:p w14:paraId="148EDA33" w14:textId="77777777" w:rsidR="00DA3224" w:rsidRDefault="00DA3224" w:rsidP="00DA3224">
            <w:pPr>
              <w:pStyle w:val="TableParagraph"/>
              <w:ind w:right="7"/>
              <w:rPr>
                <w:b/>
                <w:color w:val="FF0000"/>
                <w:spacing w:val="-2"/>
                <w:w w:val="85"/>
              </w:rPr>
            </w:pPr>
            <w:r>
              <w:rPr>
                <w:b/>
                <w:color w:val="FF0000"/>
                <w:w w:val="85"/>
              </w:rPr>
              <w:t>Keynote</w:t>
            </w:r>
            <w:r>
              <w:rPr>
                <w:b/>
                <w:color w:val="FF0000"/>
                <w:spacing w:val="10"/>
              </w:rPr>
              <w:t xml:space="preserve"> </w:t>
            </w:r>
            <w:r>
              <w:rPr>
                <w:b/>
                <w:color w:val="FF0000"/>
                <w:spacing w:val="-2"/>
                <w:w w:val="85"/>
              </w:rPr>
              <w:t>Speaker</w:t>
            </w:r>
          </w:p>
          <w:p w14:paraId="6870E303" w14:textId="7D187CD1" w:rsidR="00DA3224" w:rsidRDefault="00DA3224" w:rsidP="00DA3224">
            <w:pPr>
              <w:pStyle w:val="TableParagraph"/>
              <w:ind w:right="7"/>
              <w:rPr>
                <w:b/>
              </w:rPr>
            </w:pPr>
            <w:r w:rsidRPr="00102E9A">
              <w:rPr>
                <w:b/>
                <w:bCs/>
              </w:rPr>
              <w:t>Navigating Tornadoes &amp; Flying Monkeys: Resilient Leadership in Chaotic Times</w:t>
            </w:r>
          </w:p>
        </w:tc>
        <w:tc>
          <w:tcPr>
            <w:tcW w:w="4060" w:type="dxa"/>
          </w:tcPr>
          <w:p w14:paraId="4DC1DDB4" w14:textId="0C62EEEA" w:rsidR="00DA3224" w:rsidRPr="00102E9A" w:rsidRDefault="00102E9A"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Event Cost: $3,500</w:t>
            </w:r>
          </w:p>
        </w:tc>
        <w:tc>
          <w:tcPr>
            <w:tcW w:w="2069" w:type="dxa"/>
            <w:vAlign w:val="center"/>
          </w:tcPr>
          <w:p w14:paraId="216326A6" w14:textId="65F03129" w:rsidR="00DA3224" w:rsidRPr="009E0E2B" w:rsidRDefault="000A000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7ECA978E" w14:textId="77777777" w:rsidTr="000A000E">
        <w:trPr>
          <w:trHeight w:val="537"/>
        </w:trPr>
        <w:tc>
          <w:tcPr>
            <w:tcW w:w="4666" w:type="dxa"/>
          </w:tcPr>
          <w:p w14:paraId="4FBDC500" w14:textId="77777777" w:rsidR="00DA3224" w:rsidRDefault="00DA3224" w:rsidP="00DA3224">
            <w:pPr>
              <w:pStyle w:val="TableParagraph"/>
              <w:ind w:right="1"/>
              <w:rPr>
                <w:b/>
              </w:rPr>
            </w:pPr>
            <w:r>
              <w:rPr>
                <w:b/>
                <w:color w:val="FF0000"/>
                <w:w w:val="85"/>
              </w:rPr>
              <w:t>SCAHRM</w:t>
            </w:r>
            <w:r>
              <w:rPr>
                <w:b/>
                <w:color w:val="FF0000"/>
              </w:rPr>
              <w:t xml:space="preserve"> </w:t>
            </w:r>
            <w:r>
              <w:rPr>
                <w:b/>
                <w:color w:val="FF0000"/>
                <w:w w:val="85"/>
              </w:rPr>
              <w:t>After-</w:t>
            </w:r>
            <w:r>
              <w:rPr>
                <w:b/>
                <w:color w:val="FF0000"/>
                <w:spacing w:val="-4"/>
                <w:w w:val="85"/>
              </w:rPr>
              <w:t>Dark</w:t>
            </w:r>
          </w:p>
          <w:p w14:paraId="3E3B6CF0" w14:textId="0C9904BD" w:rsidR="00DA3224" w:rsidRPr="00FA2708" w:rsidRDefault="00DA3224" w:rsidP="00DA3224">
            <w:pPr>
              <w:pStyle w:val="TableParagraph"/>
              <w:spacing w:before="16" w:line="246" w:lineRule="exact"/>
              <w:ind w:right="2"/>
              <w:rPr>
                <w:b/>
                <w:bCs/>
                <w:iCs/>
              </w:rPr>
            </w:pPr>
            <w:r w:rsidRPr="00F52189">
              <w:rPr>
                <w:b/>
                <w:bCs/>
                <w:iCs/>
              </w:rPr>
              <w:t>A Wicked Good Time</w:t>
            </w:r>
          </w:p>
        </w:tc>
        <w:tc>
          <w:tcPr>
            <w:tcW w:w="4060" w:type="dxa"/>
            <w:vAlign w:val="center"/>
          </w:tcPr>
          <w:p w14:paraId="0978BFA0" w14:textId="60B138F0" w:rsidR="00DA3224" w:rsidRPr="00DA3224" w:rsidRDefault="000A000E" w:rsidP="00DA3224">
            <w:pPr>
              <w:pStyle w:val="TableParagraph"/>
              <w:spacing w:line="265" w:lineRule="exact"/>
              <w:ind w:left="51" w:right="43"/>
            </w:pPr>
            <w:r>
              <w:rPr>
                <w:b/>
              </w:rPr>
              <w:t>Event Cost: $8,000</w:t>
            </w:r>
          </w:p>
        </w:tc>
        <w:tc>
          <w:tcPr>
            <w:tcW w:w="2069" w:type="dxa"/>
            <w:shd w:val="clear" w:color="auto" w:fill="FFFF00"/>
            <w:vAlign w:val="center"/>
          </w:tcPr>
          <w:p w14:paraId="785C0F79" w14:textId="47FE78AB" w:rsidR="00DA3224" w:rsidRPr="009E0E2B" w:rsidRDefault="000A000E" w:rsidP="00DA3224">
            <w:pPr>
              <w:pStyle w:val="TableParagraph"/>
              <w:ind w:left="10"/>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02B90879" w14:textId="77777777" w:rsidTr="000A000E">
        <w:trPr>
          <w:trHeight w:val="508"/>
        </w:trPr>
        <w:tc>
          <w:tcPr>
            <w:tcW w:w="4666" w:type="dxa"/>
          </w:tcPr>
          <w:p w14:paraId="3D251381" w14:textId="77777777" w:rsidR="00DA3224" w:rsidRDefault="00DA3224" w:rsidP="00DA3224">
            <w:pPr>
              <w:pStyle w:val="TableParagraph"/>
              <w:ind w:right="5"/>
              <w:rPr>
                <w:b/>
              </w:rPr>
            </w:pPr>
            <w:r>
              <w:rPr>
                <w:b/>
                <w:color w:val="FF0000"/>
                <w:w w:val="80"/>
              </w:rPr>
              <w:t>Bag</w:t>
            </w:r>
            <w:r>
              <w:rPr>
                <w:b/>
                <w:color w:val="FF0000"/>
                <w:spacing w:val="8"/>
              </w:rPr>
              <w:t xml:space="preserve"> </w:t>
            </w:r>
            <w:r>
              <w:rPr>
                <w:b/>
                <w:color w:val="FF0000"/>
                <w:w w:val="80"/>
              </w:rPr>
              <w:t>Stuffing</w:t>
            </w:r>
            <w:r>
              <w:rPr>
                <w:b/>
                <w:color w:val="FF0000"/>
                <w:spacing w:val="12"/>
              </w:rPr>
              <w:t xml:space="preserve"> </w:t>
            </w:r>
            <w:r>
              <w:rPr>
                <w:b/>
                <w:color w:val="FF0000"/>
                <w:spacing w:val="-2"/>
                <w:w w:val="80"/>
              </w:rPr>
              <w:t>Party</w:t>
            </w:r>
          </w:p>
          <w:p w14:paraId="526A0B83" w14:textId="2971AFFA" w:rsidR="00DA3224" w:rsidRDefault="00DA3224" w:rsidP="00DA3224">
            <w:pPr>
              <w:pStyle w:val="TableParagraph"/>
              <w:spacing w:before="16" w:line="246" w:lineRule="exact"/>
              <w:ind w:right="2"/>
              <w:rPr>
                <w:i/>
              </w:rPr>
            </w:pPr>
            <w:r>
              <w:rPr>
                <w:b/>
                <w:bCs/>
                <w:iCs/>
              </w:rPr>
              <w:t>Munchkin Morsels</w:t>
            </w:r>
          </w:p>
        </w:tc>
        <w:tc>
          <w:tcPr>
            <w:tcW w:w="4060" w:type="dxa"/>
            <w:vAlign w:val="center"/>
          </w:tcPr>
          <w:p w14:paraId="1DE8A7B7" w14:textId="77777777" w:rsidR="00DA3224" w:rsidRDefault="000A000E" w:rsidP="00DA3224">
            <w:pPr>
              <w:pStyle w:val="TableParagraph"/>
              <w:spacing w:before="0"/>
              <w:ind w:left="0"/>
              <w:rPr>
                <w:b/>
              </w:rPr>
            </w:pPr>
            <w:r>
              <w:rPr>
                <w:b/>
              </w:rPr>
              <w:t>Event Cost: $4,000</w:t>
            </w:r>
          </w:p>
          <w:p w14:paraId="7D093A12" w14:textId="35FD9273" w:rsidR="000A000E" w:rsidRPr="000A000E" w:rsidRDefault="000A000E" w:rsidP="000A000E">
            <w:pPr>
              <w:pStyle w:val="TableParagraph"/>
              <w:spacing w:before="0"/>
              <w:ind w:left="0"/>
              <w:rPr>
                <w:b/>
                <w:spacing w:val="-2"/>
              </w:rPr>
            </w:pPr>
            <w:r>
              <w:rPr>
                <w:b/>
              </w:rPr>
              <w:t>Co-Sponsorship</w:t>
            </w:r>
            <w:r>
              <w:rPr>
                <w:b/>
                <w:spacing w:val="-12"/>
              </w:rPr>
              <w:t xml:space="preserve"> </w:t>
            </w:r>
            <w:r>
              <w:rPr>
                <w:b/>
                <w:spacing w:val="-2"/>
              </w:rPr>
              <w:t>Available</w:t>
            </w:r>
          </w:p>
        </w:tc>
        <w:tc>
          <w:tcPr>
            <w:tcW w:w="2069" w:type="dxa"/>
            <w:vAlign w:val="center"/>
          </w:tcPr>
          <w:p w14:paraId="6605AC8A" w14:textId="4E1CD2BD" w:rsidR="00DA3224" w:rsidRPr="009E0E2B" w:rsidRDefault="000A000E"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4362958" w14:textId="77777777" w:rsidTr="0016373B">
        <w:trPr>
          <w:trHeight w:val="537"/>
        </w:trPr>
        <w:tc>
          <w:tcPr>
            <w:tcW w:w="4666" w:type="dxa"/>
          </w:tcPr>
          <w:p w14:paraId="0F86B15F" w14:textId="14442A52" w:rsidR="00DA3224" w:rsidRDefault="00DA3224" w:rsidP="00DA3224">
            <w:pPr>
              <w:pStyle w:val="TableParagraph"/>
              <w:rPr>
                <w:b/>
              </w:rPr>
            </w:pPr>
            <w:r>
              <w:rPr>
                <w:b/>
                <w:color w:val="FF0000"/>
                <w:w w:val="85"/>
              </w:rPr>
              <w:t>Wednesday</w:t>
            </w:r>
            <w:r>
              <w:rPr>
                <w:b/>
                <w:color w:val="FF0000"/>
                <w:spacing w:val="2"/>
              </w:rPr>
              <w:t xml:space="preserve"> </w:t>
            </w:r>
            <w:r>
              <w:rPr>
                <w:b/>
                <w:color w:val="FF0000"/>
                <w:w w:val="85"/>
              </w:rPr>
              <w:t>Brunch</w:t>
            </w:r>
          </w:p>
          <w:p w14:paraId="3D4F51D2" w14:textId="326825B8" w:rsidR="00DA3224" w:rsidRDefault="00DA3224" w:rsidP="00DA3224">
            <w:pPr>
              <w:pStyle w:val="TableParagraph"/>
              <w:spacing w:before="16" w:line="246" w:lineRule="exact"/>
              <w:ind w:left="1180"/>
              <w:jc w:val="left"/>
              <w:rPr>
                <w:i/>
              </w:rPr>
            </w:pPr>
            <w:r w:rsidRPr="00D22DA3">
              <w:rPr>
                <w:b/>
                <w:bCs/>
                <w:color w:val="1C1C1C"/>
                <w:sz w:val="21"/>
                <w:szCs w:val="21"/>
                <w:shd w:val="clear" w:color="auto" w:fill="FFFFFF"/>
              </w:rPr>
              <w:t>The Scarecrow's Spread</w:t>
            </w:r>
          </w:p>
        </w:tc>
        <w:tc>
          <w:tcPr>
            <w:tcW w:w="4060" w:type="dxa"/>
            <w:vAlign w:val="center"/>
          </w:tcPr>
          <w:p w14:paraId="2702BAA2" w14:textId="45D087F1" w:rsidR="00DA3224" w:rsidRPr="009E0E2B" w:rsidRDefault="000A000E" w:rsidP="00DA3224">
            <w:pPr>
              <w:pStyle w:val="TableParagraph"/>
              <w:spacing w:before="0"/>
              <w:ind w:left="0"/>
              <w:rPr>
                <w:rFonts w:asciiTheme="minorHAnsi" w:hAnsiTheme="minorHAnsi" w:cstheme="minorHAnsi"/>
                <w:sz w:val="24"/>
                <w:szCs w:val="24"/>
              </w:rPr>
            </w:pPr>
            <w:r>
              <w:rPr>
                <w:b/>
              </w:rPr>
              <w:t>Event Cost: $7,602</w:t>
            </w:r>
          </w:p>
        </w:tc>
        <w:tc>
          <w:tcPr>
            <w:tcW w:w="2069" w:type="dxa"/>
            <w:vAlign w:val="center"/>
          </w:tcPr>
          <w:p w14:paraId="2EBEAE6C" w14:textId="6BC0D2A6" w:rsidR="00DA3224" w:rsidRPr="009E0E2B" w:rsidRDefault="00DA3224" w:rsidP="00DA3224">
            <w:pPr>
              <w:pStyle w:val="TableParagraph"/>
              <w:ind w:left="10" w:right="7"/>
              <w:rPr>
                <w:rFonts w:asciiTheme="minorHAnsi" w:hAnsiTheme="minorHAnsi" w:cstheme="minorHAnsi"/>
                <w:sz w:val="24"/>
                <w:szCs w:val="24"/>
              </w:rPr>
            </w:pPr>
            <w:r w:rsidRPr="009E0E2B">
              <w:rPr>
                <w:rFonts w:asciiTheme="minorHAnsi" w:hAnsiTheme="minorHAnsi" w:cstheme="minorHAnsi"/>
                <w:sz w:val="24"/>
                <w:szCs w:val="24"/>
              </w:rPr>
              <w:t>Pending</w:t>
            </w:r>
          </w:p>
        </w:tc>
      </w:tr>
      <w:tr w:rsidR="00DA3224" w14:paraId="00BF98ED" w14:textId="77777777" w:rsidTr="00C17FDD">
        <w:trPr>
          <w:trHeight w:val="537"/>
        </w:trPr>
        <w:tc>
          <w:tcPr>
            <w:tcW w:w="4666" w:type="dxa"/>
          </w:tcPr>
          <w:p w14:paraId="5C03CD97" w14:textId="145C8855" w:rsidR="00DA3224" w:rsidRDefault="00DA3224" w:rsidP="00DA3224">
            <w:pPr>
              <w:pStyle w:val="TableParagraph"/>
              <w:ind w:right="7"/>
              <w:rPr>
                <w:b/>
                <w:color w:val="FF0000"/>
                <w:w w:val="85"/>
              </w:rPr>
            </w:pPr>
            <w:r>
              <w:rPr>
                <w:b/>
                <w:color w:val="FF0000"/>
                <w:w w:val="85"/>
              </w:rPr>
              <w:t>Spa</w:t>
            </w:r>
          </w:p>
          <w:p w14:paraId="2FE820D8" w14:textId="555ADB99" w:rsidR="00DA3224" w:rsidRDefault="00DA3224" w:rsidP="00DA3224">
            <w:pPr>
              <w:pStyle w:val="TableParagraph"/>
              <w:ind w:right="7"/>
              <w:rPr>
                <w:b/>
                <w:color w:val="FF0000"/>
                <w:w w:val="85"/>
              </w:rPr>
            </w:pPr>
            <w:r>
              <w:rPr>
                <w:b/>
                <w:bCs/>
                <w:color w:val="1C1C1C"/>
                <w:sz w:val="21"/>
                <w:szCs w:val="21"/>
                <w:shd w:val="clear" w:color="auto" w:fill="FFFFFF"/>
              </w:rPr>
              <w:t>Emerald Bliss Spa Retreat</w:t>
            </w:r>
          </w:p>
        </w:tc>
        <w:tc>
          <w:tcPr>
            <w:tcW w:w="4060" w:type="dxa"/>
            <w:vAlign w:val="center"/>
          </w:tcPr>
          <w:p w14:paraId="7740CCB1" w14:textId="2FBB6858" w:rsidR="00DA3224" w:rsidRPr="009E0E2B" w:rsidRDefault="000A000E" w:rsidP="00DA3224">
            <w:pPr>
              <w:pStyle w:val="TableParagraph"/>
              <w:spacing w:before="0"/>
              <w:ind w:left="0"/>
              <w:rPr>
                <w:rFonts w:asciiTheme="minorHAnsi" w:hAnsiTheme="minorHAnsi" w:cstheme="minorHAnsi"/>
                <w:sz w:val="24"/>
                <w:szCs w:val="24"/>
              </w:rPr>
            </w:pPr>
            <w:r>
              <w:rPr>
                <w:b/>
              </w:rPr>
              <w:t>Event Cost: $2,000</w:t>
            </w:r>
          </w:p>
        </w:tc>
        <w:tc>
          <w:tcPr>
            <w:tcW w:w="2069" w:type="dxa"/>
            <w:shd w:val="clear" w:color="auto" w:fill="FFFF00"/>
            <w:vAlign w:val="center"/>
          </w:tcPr>
          <w:p w14:paraId="0BF9946C" w14:textId="2BE987F6" w:rsidR="00DA3224" w:rsidRPr="009E0E2B" w:rsidRDefault="00C17FDD" w:rsidP="00DA3224">
            <w:pPr>
              <w:pStyle w:val="TableParagraph"/>
              <w:ind w:left="10" w:right="5"/>
              <w:rPr>
                <w:rFonts w:asciiTheme="minorHAnsi" w:hAnsiTheme="minorHAnsi" w:cstheme="minorHAnsi"/>
                <w:spacing w:val="-4"/>
                <w:sz w:val="24"/>
                <w:szCs w:val="24"/>
              </w:rPr>
            </w:pPr>
            <w:r>
              <w:rPr>
                <w:rFonts w:asciiTheme="minorHAnsi" w:hAnsiTheme="minorHAnsi" w:cstheme="minorHAnsi"/>
                <w:sz w:val="24"/>
                <w:szCs w:val="24"/>
              </w:rPr>
              <w:t>Closed</w:t>
            </w:r>
          </w:p>
        </w:tc>
      </w:tr>
      <w:tr w:rsidR="00DA3224" w14:paraId="03BBF450" w14:textId="77777777" w:rsidTr="00C17FDD">
        <w:trPr>
          <w:trHeight w:val="537"/>
        </w:trPr>
        <w:tc>
          <w:tcPr>
            <w:tcW w:w="4666" w:type="dxa"/>
          </w:tcPr>
          <w:p w14:paraId="0CDCF315" w14:textId="77777777" w:rsidR="00DA3224" w:rsidRDefault="00DA3224" w:rsidP="00DA3224">
            <w:pPr>
              <w:pStyle w:val="TableParagraph"/>
              <w:ind w:right="7"/>
              <w:rPr>
                <w:b/>
              </w:rPr>
            </w:pPr>
            <w:r>
              <w:rPr>
                <w:b/>
                <w:color w:val="FF0000"/>
                <w:w w:val="85"/>
              </w:rPr>
              <w:t>Golf</w:t>
            </w:r>
            <w:r>
              <w:rPr>
                <w:b/>
                <w:color w:val="FF0000"/>
                <w:spacing w:val="-8"/>
              </w:rPr>
              <w:t xml:space="preserve"> </w:t>
            </w:r>
            <w:r>
              <w:rPr>
                <w:b/>
                <w:color w:val="FF0000"/>
                <w:spacing w:val="-2"/>
              </w:rPr>
              <w:t>Tournament</w:t>
            </w:r>
          </w:p>
          <w:p w14:paraId="13662581" w14:textId="22BB5007" w:rsidR="00DA3224" w:rsidRDefault="00DA3224" w:rsidP="00DA3224">
            <w:pPr>
              <w:pStyle w:val="TableParagraph"/>
              <w:spacing w:before="16" w:line="246" w:lineRule="exact"/>
              <w:ind w:right="5"/>
              <w:rPr>
                <w:i/>
              </w:rPr>
            </w:pPr>
            <w:r>
              <w:rPr>
                <w:b/>
                <w:bCs/>
                <w:color w:val="000000"/>
              </w:rPr>
              <w:t xml:space="preserve">Links to Oz </w:t>
            </w:r>
          </w:p>
        </w:tc>
        <w:tc>
          <w:tcPr>
            <w:tcW w:w="4060" w:type="dxa"/>
            <w:vAlign w:val="center"/>
          </w:tcPr>
          <w:p w14:paraId="75AA7933" w14:textId="46036DD3" w:rsidR="00DA3224" w:rsidRPr="00102E9A" w:rsidRDefault="00DA3224"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Managed by Bonne Bridges</w:t>
            </w:r>
          </w:p>
        </w:tc>
        <w:tc>
          <w:tcPr>
            <w:tcW w:w="2069" w:type="dxa"/>
            <w:shd w:val="clear" w:color="auto" w:fill="FFFF00"/>
            <w:vAlign w:val="center"/>
          </w:tcPr>
          <w:p w14:paraId="27F882BA" w14:textId="5A5256BC" w:rsidR="00DA3224" w:rsidRPr="009E0E2B" w:rsidRDefault="00DA3224" w:rsidP="00DA3224">
            <w:pPr>
              <w:pStyle w:val="TableParagraph"/>
              <w:ind w:left="10" w:right="5"/>
              <w:rPr>
                <w:rFonts w:asciiTheme="minorHAnsi" w:hAnsiTheme="minorHAnsi" w:cstheme="minorHAnsi"/>
                <w:sz w:val="24"/>
                <w:szCs w:val="24"/>
              </w:rPr>
            </w:pPr>
            <w:r w:rsidRPr="00BE3BE5">
              <w:rPr>
                <w:rFonts w:asciiTheme="minorHAnsi" w:hAnsiTheme="minorHAnsi" w:cstheme="minorHAnsi"/>
                <w:spacing w:val="-4"/>
                <w:sz w:val="24"/>
                <w:szCs w:val="24"/>
              </w:rPr>
              <w:t>Closed</w:t>
            </w:r>
          </w:p>
        </w:tc>
      </w:tr>
      <w:tr w:rsidR="00DA3224" w14:paraId="257BFF3A" w14:textId="77777777" w:rsidTr="0016373B">
        <w:trPr>
          <w:trHeight w:val="537"/>
        </w:trPr>
        <w:tc>
          <w:tcPr>
            <w:tcW w:w="4666" w:type="dxa"/>
          </w:tcPr>
          <w:p w14:paraId="5C985343" w14:textId="56CD94E8" w:rsidR="00DA3224" w:rsidRDefault="00DA3224" w:rsidP="00DA3224">
            <w:pPr>
              <w:pStyle w:val="TableParagraph"/>
              <w:ind w:right="4"/>
              <w:rPr>
                <w:b/>
              </w:rPr>
            </w:pPr>
            <w:proofErr w:type="spellStart"/>
            <w:r>
              <w:rPr>
                <w:b/>
                <w:color w:val="FF0000"/>
                <w:w w:val="90"/>
              </w:rPr>
              <w:t>Wifi</w:t>
            </w:r>
            <w:proofErr w:type="spellEnd"/>
            <w:r>
              <w:rPr>
                <w:b/>
                <w:color w:val="FF0000"/>
                <w:spacing w:val="-2"/>
              </w:rPr>
              <w:t xml:space="preserve"> </w:t>
            </w:r>
            <w:r>
              <w:rPr>
                <w:b/>
                <w:color w:val="FF0000"/>
                <w:spacing w:val="-2"/>
                <w:w w:val="95"/>
              </w:rPr>
              <w:t>Sponsor</w:t>
            </w:r>
          </w:p>
          <w:p w14:paraId="5ABF2600" w14:textId="7B26DAE0" w:rsidR="00DA3224" w:rsidRPr="00FA2708" w:rsidRDefault="00DA3224" w:rsidP="00DA3224">
            <w:pPr>
              <w:pStyle w:val="TableParagraph"/>
              <w:spacing w:before="16" w:line="246" w:lineRule="exact"/>
              <w:ind w:right="2"/>
              <w:rPr>
                <w:b/>
                <w:bCs/>
                <w:iCs/>
              </w:rPr>
            </w:pPr>
            <w:r w:rsidRPr="00FA2708">
              <w:rPr>
                <w:b/>
                <w:bCs/>
                <w:iCs/>
              </w:rPr>
              <w:t xml:space="preserve">Dorothy’s Dream </w:t>
            </w:r>
            <w:proofErr w:type="spellStart"/>
            <w:r w:rsidRPr="00FA2708">
              <w:rPr>
                <w:b/>
                <w:bCs/>
                <w:iCs/>
              </w:rPr>
              <w:t>Wifi</w:t>
            </w:r>
            <w:proofErr w:type="spellEnd"/>
          </w:p>
        </w:tc>
        <w:tc>
          <w:tcPr>
            <w:tcW w:w="4060" w:type="dxa"/>
            <w:vAlign w:val="center"/>
          </w:tcPr>
          <w:p w14:paraId="14DF5EDA" w14:textId="1EB49BCF" w:rsidR="00DA3224" w:rsidRPr="009E0E2B" w:rsidRDefault="000A000E" w:rsidP="00DA3224">
            <w:pPr>
              <w:pStyle w:val="TableParagraph"/>
              <w:spacing w:before="0"/>
              <w:ind w:left="0"/>
              <w:rPr>
                <w:rFonts w:asciiTheme="minorHAnsi" w:hAnsiTheme="minorHAnsi" w:cstheme="minorHAnsi"/>
                <w:sz w:val="24"/>
                <w:szCs w:val="24"/>
              </w:rPr>
            </w:pPr>
            <w:r>
              <w:rPr>
                <w:b/>
              </w:rPr>
              <w:t>Event Cost: $8,500</w:t>
            </w:r>
          </w:p>
        </w:tc>
        <w:tc>
          <w:tcPr>
            <w:tcW w:w="2069" w:type="dxa"/>
            <w:vAlign w:val="center"/>
          </w:tcPr>
          <w:p w14:paraId="58468C2A" w14:textId="2F16749F" w:rsidR="00DA3224" w:rsidRPr="009E0E2B"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DCE5400" w14:textId="77777777" w:rsidTr="0016373B">
        <w:trPr>
          <w:trHeight w:val="537"/>
        </w:trPr>
        <w:tc>
          <w:tcPr>
            <w:tcW w:w="4666" w:type="dxa"/>
          </w:tcPr>
          <w:p w14:paraId="22DC0CE1" w14:textId="77777777" w:rsidR="00DA3224" w:rsidRDefault="00DA3224" w:rsidP="00DA3224">
            <w:pPr>
              <w:pStyle w:val="TableParagraph"/>
              <w:ind w:right="4"/>
              <w:rPr>
                <w:b/>
                <w:color w:val="FF0000"/>
                <w:w w:val="90"/>
              </w:rPr>
            </w:pPr>
            <w:r>
              <w:rPr>
                <w:b/>
                <w:color w:val="FF0000"/>
                <w:w w:val="90"/>
              </w:rPr>
              <w:t>Wednesday Afternoon Break</w:t>
            </w:r>
          </w:p>
          <w:p w14:paraId="23F9AABE" w14:textId="5E7EADE6" w:rsidR="00DA3224" w:rsidRPr="00D61055" w:rsidRDefault="00DA3224" w:rsidP="00DA3224">
            <w:pPr>
              <w:pStyle w:val="TableParagraph"/>
              <w:ind w:right="4"/>
              <w:rPr>
                <w:b/>
                <w:color w:val="000000" w:themeColor="text1"/>
                <w:w w:val="90"/>
              </w:rPr>
            </w:pPr>
            <w:r>
              <w:rPr>
                <w:b/>
                <w:color w:val="000000" w:themeColor="text1"/>
                <w:w w:val="90"/>
              </w:rPr>
              <w:t>Munchkin Land Munchies</w:t>
            </w:r>
          </w:p>
        </w:tc>
        <w:tc>
          <w:tcPr>
            <w:tcW w:w="4060" w:type="dxa"/>
            <w:vAlign w:val="center"/>
          </w:tcPr>
          <w:p w14:paraId="3C17F64B" w14:textId="19AC7A37" w:rsidR="00DA3224" w:rsidRDefault="00102E9A" w:rsidP="00DA3224">
            <w:pPr>
              <w:pStyle w:val="TableParagraph"/>
              <w:spacing w:before="0"/>
              <w:ind w:left="0"/>
              <w:rPr>
                <w:rFonts w:asciiTheme="minorHAnsi" w:hAnsiTheme="minorHAnsi" w:cstheme="minorHAnsi"/>
                <w:sz w:val="24"/>
                <w:szCs w:val="24"/>
              </w:rPr>
            </w:pPr>
            <w:r>
              <w:rPr>
                <w:b/>
              </w:rPr>
              <w:t>Event Cost: $5,000</w:t>
            </w:r>
          </w:p>
        </w:tc>
        <w:tc>
          <w:tcPr>
            <w:tcW w:w="2069" w:type="dxa"/>
            <w:vAlign w:val="center"/>
          </w:tcPr>
          <w:p w14:paraId="7E5068B8" w14:textId="7C5898CD"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23016A16" w14:textId="77777777" w:rsidTr="000A000E">
        <w:trPr>
          <w:trHeight w:val="670"/>
        </w:trPr>
        <w:tc>
          <w:tcPr>
            <w:tcW w:w="4666" w:type="dxa"/>
          </w:tcPr>
          <w:p w14:paraId="588BA72B" w14:textId="77777777" w:rsidR="00DA3224" w:rsidRDefault="00DA3224" w:rsidP="00DA3224">
            <w:pPr>
              <w:pStyle w:val="TableParagraph"/>
              <w:ind w:right="4"/>
              <w:rPr>
                <w:b/>
                <w:color w:val="FF0000"/>
                <w:w w:val="90"/>
              </w:rPr>
            </w:pPr>
            <w:r>
              <w:rPr>
                <w:b/>
                <w:color w:val="FF0000"/>
                <w:w w:val="90"/>
              </w:rPr>
              <w:t>Thursday Morning Break</w:t>
            </w:r>
          </w:p>
          <w:p w14:paraId="678B2238" w14:textId="77A99C8C" w:rsidR="00DA3224" w:rsidRDefault="00DA3224" w:rsidP="00DA3224">
            <w:pPr>
              <w:pStyle w:val="TableParagraph"/>
              <w:ind w:right="4"/>
              <w:rPr>
                <w:b/>
                <w:color w:val="FF0000"/>
                <w:w w:val="90"/>
              </w:rPr>
            </w:pPr>
            <w:r w:rsidRPr="006026E0">
              <w:rPr>
                <w:b/>
                <w:color w:val="000000" w:themeColor="text1"/>
                <w:w w:val="90"/>
              </w:rPr>
              <w:t>Fuel for the Journey</w:t>
            </w:r>
          </w:p>
        </w:tc>
        <w:tc>
          <w:tcPr>
            <w:tcW w:w="4060" w:type="dxa"/>
          </w:tcPr>
          <w:p w14:paraId="5FACAE96" w14:textId="5A7D588A" w:rsidR="00DA3224" w:rsidRDefault="00102E9A" w:rsidP="00DA3224">
            <w:pPr>
              <w:pStyle w:val="TableParagraph"/>
              <w:spacing w:before="0"/>
              <w:ind w:left="0"/>
              <w:rPr>
                <w:rFonts w:asciiTheme="minorHAnsi" w:hAnsiTheme="minorHAnsi" w:cstheme="minorHAnsi"/>
                <w:sz w:val="24"/>
                <w:szCs w:val="24"/>
              </w:rPr>
            </w:pPr>
            <w:r>
              <w:rPr>
                <w:b/>
              </w:rPr>
              <w:t>Event Cost: $2,300</w:t>
            </w:r>
          </w:p>
        </w:tc>
        <w:tc>
          <w:tcPr>
            <w:tcW w:w="2069" w:type="dxa"/>
            <w:vAlign w:val="center"/>
          </w:tcPr>
          <w:p w14:paraId="7EB28E13" w14:textId="664D062A"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0A27D6F1" w14:textId="77777777" w:rsidTr="003E71A5">
        <w:trPr>
          <w:trHeight w:val="537"/>
        </w:trPr>
        <w:tc>
          <w:tcPr>
            <w:tcW w:w="4666" w:type="dxa"/>
          </w:tcPr>
          <w:p w14:paraId="79E70F4D" w14:textId="5605F06E" w:rsidR="00DA3224" w:rsidRDefault="00DA3224" w:rsidP="00DA3224">
            <w:pPr>
              <w:pStyle w:val="TableParagraph"/>
              <w:ind w:right="4"/>
              <w:rPr>
                <w:b/>
                <w:color w:val="FF0000"/>
                <w:w w:val="90"/>
              </w:rPr>
            </w:pPr>
            <w:r>
              <w:rPr>
                <w:b/>
                <w:color w:val="FF0000"/>
                <w:w w:val="90"/>
              </w:rPr>
              <w:t>Thursday Afternoon Break</w:t>
            </w:r>
          </w:p>
          <w:p w14:paraId="447D5AA8" w14:textId="65577E7B" w:rsidR="00DA3224" w:rsidRPr="00D61055" w:rsidRDefault="00DA3224" w:rsidP="00DA3224">
            <w:pPr>
              <w:pStyle w:val="TableParagraph"/>
              <w:ind w:right="4"/>
              <w:rPr>
                <w:b/>
                <w:color w:val="000000" w:themeColor="text1"/>
                <w:w w:val="90"/>
              </w:rPr>
            </w:pPr>
            <w:r w:rsidRPr="00102E9A">
              <w:rPr>
                <w:b/>
                <w:color w:val="000000" w:themeColor="text1"/>
                <w:w w:val="90"/>
              </w:rPr>
              <w:t xml:space="preserve">Toto’s Treats </w:t>
            </w:r>
          </w:p>
        </w:tc>
        <w:tc>
          <w:tcPr>
            <w:tcW w:w="4060" w:type="dxa"/>
          </w:tcPr>
          <w:p w14:paraId="180BC11D" w14:textId="68EFE7EE" w:rsidR="00DA3224" w:rsidRDefault="00102E9A" w:rsidP="00DA3224">
            <w:pPr>
              <w:pStyle w:val="TableParagraph"/>
              <w:spacing w:before="0"/>
              <w:ind w:left="0"/>
              <w:rPr>
                <w:rFonts w:asciiTheme="minorHAnsi" w:hAnsiTheme="minorHAnsi" w:cstheme="minorHAnsi"/>
                <w:sz w:val="24"/>
                <w:szCs w:val="24"/>
              </w:rPr>
            </w:pPr>
            <w:r>
              <w:rPr>
                <w:b/>
              </w:rPr>
              <w:t>Event Cost: $1,500</w:t>
            </w:r>
          </w:p>
        </w:tc>
        <w:tc>
          <w:tcPr>
            <w:tcW w:w="2069" w:type="dxa"/>
            <w:vAlign w:val="center"/>
          </w:tcPr>
          <w:p w14:paraId="15FC4676" w14:textId="29D9171C"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09E2DDDC" w14:textId="77777777" w:rsidTr="003E71A5">
        <w:trPr>
          <w:trHeight w:val="537"/>
        </w:trPr>
        <w:tc>
          <w:tcPr>
            <w:tcW w:w="4666" w:type="dxa"/>
          </w:tcPr>
          <w:p w14:paraId="7708E21B" w14:textId="77777777" w:rsidR="00DA3224" w:rsidRDefault="00DA3224" w:rsidP="00DA3224">
            <w:pPr>
              <w:pStyle w:val="TableParagraph"/>
              <w:ind w:right="4"/>
              <w:rPr>
                <w:b/>
                <w:color w:val="FF0000"/>
                <w:w w:val="90"/>
              </w:rPr>
            </w:pPr>
            <w:r>
              <w:rPr>
                <w:b/>
                <w:color w:val="FF0000"/>
                <w:w w:val="90"/>
              </w:rPr>
              <w:t xml:space="preserve">Friday Break </w:t>
            </w:r>
          </w:p>
          <w:p w14:paraId="2DF2D704" w14:textId="4A493F29" w:rsidR="00DA3224" w:rsidRDefault="00DA3224" w:rsidP="00DA3224">
            <w:pPr>
              <w:pStyle w:val="TableParagraph"/>
              <w:ind w:right="4"/>
              <w:rPr>
                <w:b/>
                <w:color w:val="FF0000"/>
                <w:w w:val="90"/>
              </w:rPr>
            </w:pPr>
            <w:r w:rsidRPr="00D61055">
              <w:rPr>
                <w:b/>
                <w:color w:val="000000" w:themeColor="text1"/>
                <w:w w:val="90"/>
              </w:rPr>
              <w:t>The Flying Monkeys Break</w:t>
            </w:r>
          </w:p>
        </w:tc>
        <w:tc>
          <w:tcPr>
            <w:tcW w:w="4060" w:type="dxa"/>
          </w:tcPr>
          <w:p w14:paraId="582F763D" w14:textId="4C5F3F9E" w:rsidR="00DA3224" w:rsidRDefault="00102E9A" w:rsidP="00DA3224">
            <w:pPr>
              <w:pStyle w:val="TableParagraph"/>
              <w:spacing w:before="0"/>
              <w:ind w:left="0"/>
              <w:rPr>
                <w:rFonts w:asciiTheme="minorHAnsi" w:hAnsiTheme="minorHAnsi" w:cstheme="minorHAnsi"/>
                <w:sz w:val="24"/>
                <w:szCs w:val="24"/>
              </w:rPr>
            </w:pPr>
            <w:r>
              <w:rPr>
                <w:b/>
              </w:rPr>
              <w:t>Event Cost: $2,100</w:t>
            </w:r>
          </w:p>
        </w:tc>
        <w:tc>
          <w:tcPr>
            <w:tcW w:w="2069" w:type="dxa"/>
            <w:vAlign w:val="center"/>
          </w:tcPr>
          <w:p w14:paraId="2FD7EE6F" w14:textId="63A39B06" w:rsidR="00DA3224" w:rsidRPr="009E0E2B"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102E9A" w14:paraId="48E6571B" w14:textId="77777777" w:rsidTr="003E71A5">
        <w:trPr>
          <w:trHeight w:val="537"/>
        </w:trPr>
        <w:tc>
          <w:tcPr>
            <w:tcW w:w="4666" w:type="dxa"/>
          </w:tcPr>
          <w:p w14:paraId="275366DB" w14:textId="0696287D" w:rsidR="00102E9A" w:rsidRDefault="00102E9A" w:rsidP="00102E9A">
            <w:pPr>
              <w:pStyle w:val="TableParagraph"/>
              <w:ind w:right="4"/>
              <w:rPr>
                <w:b/>
                <w:color w:val="FF0000"/>
                <w:w w:val="90"/>
              </w:rPr>
            </w:pPr>
            <w:r>
              <w:rPr>
                <w:b/>
                <w:color w:val="FF0000"/>
                <w:w w:val="90"/>
              </w:rPr>
              <w:t>Photography</w:t>
            </w:r>
          </w:p>
          <w:p w14:paraId="7E6E5D56" w14:textId="0EE8C7B9" w:rsidR="00102E9A" w:rsidRDefault="008A7245" w:rsidP="00DA3224">
            <w:pPr>
              <w:pStyle w:val="TableParagraph"/>
              <w:ind w:right="4"/>
              <w:rPr>
                <w:b/>
                <w:color w:val="FF0000"/>
                <w:w w:val="90"/>
              </w:rPr>
            </w:pPr>
            <w:r w:rsidRPr="008A7245">
              <w:rPr>
                <w:b/>
                <w:color w:val="000000" w:themeColor="text1"/>
                <w:w w:val="90"/>
              </w:rPr>
              <w:t>Glinda’s Lens: Magical Moments</w:t>
            </w:r>
          </w:p>
        </w:tc>
        <w:tc>
          <w:tcPr>
            <w:tcW w:w="4060" w:type="dxa"/>
          </w:tcPr>
          <w:p w14:paraId="6AFFA7CC" w14:textId="520EE128" w:rsidR="00102E9A" w:rsidRDefault="009C005B" w:rsidP="00DA3224">
            <w:pPr>
              <w:pStyle w:val="TableParagraph"/>
              <w:spacing w:before="0"/>
              <w:ind w:left="0"/>
              <w:rPr>
                <w:b/>
              </w:rPr>
            </w:pPr>
            <w:r>
              <w:rPr>
                <w:b/>
              </w:rPr>
              <w:t>Event Cost: $4,600</w:t>
            </w:r>
          </w:p>
        </w:tc>
        <w:tc>
          <w:tcPr>
            <w:tcW w:w="2069" w:type="dxa"/>
            <w:vAlign w:val="center"/>
          </w:tcPr>
          <w:p w14:paraId="6CD52B2D" w14:textId="701ABEED" w:rsidR="00102E9A"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Pending</w:t>
            </w:r>
          </w:p>
        </w:tc>
      </w:tr>
    </w:tbl>
    <w:p w14:paraId="4E7101D1" w14:textId="77777777" w:rsidR="0016373B" w:rsidRDefault="0016373B" w:rsidP="0016373B">
      <w:pPr>
        <w:pStyle w:val="BodyText"/>
        <w:spacing w:before="1"/>
        <w:jc w:val="center"/>
        <w:rPr>
          <w:i/>
          <w:sz w:val="28"/>
          <w:szCs w:val="28"/>
          <w:u w:val="single"/>
        </w:rPr>
      </w:pPr>
    </w:p>
    <w:p w14:paraId="5E0158B1" w14:textId="6575D1DF" w:rsidR="0016373B" w:rsidRPr="0016373B" w:rsidRDefault="009E0E2B" w:rsidP="0016373B">
      <w:pPr>
        <w:pStyle w:val="BodyText"/>
        <w:spacing w:before="1"/>
        <w:jc w:val="center"/>
        <w:rPr>
          <w:i/>
          <w:sz w:val="28"/>
          <w:szCs w:val="28"/>
          <w:u w:val="single"/>
        </w:rPr>
      </w:pPr>
      <w:r w:rsidRPr="0016373B">
        <w:rPr>
          <w:i/>
          <w:sz w:val="28"/>
          <w:szCs w:val="28"/>
          <w:u w:val="single"/>
        </w:rPr>
        <w:t>EVENT COST</w:t>
      </w:r>
      <w:r w:rsidR="0052374E">
        <w:rPr>
          <w:i/>
          <w:sz w:val="28"/>
          <w:szCs w:val="28"/>
          <w:u w:val="single"/>
        </w:rPr>
        <w:t xml:space="preserve"> is NOT the amount required to Sponsor the event.</w:t>
      </w:r>
    </w:p>
    <w:p w14:paraId="3CAF5FC5" w14:textId="77777777" w:rsidR="0052374E" w:rsidRDefault="0052374E" w:rsidP="0016373B">
      <w:pPr>
        <w:pStyle w:val="BodyText"/>
        <w:spacing w:before="1"/>
        <w:jc w:val="center"/>
        <w:rPr>
          <w:iCs/>
          <w:sz w:val="28"/>
          <w:szCs w:val="28"/>
        </w:rPr>
      </w:pPr>
      <w:r>
        <w:rPr>
          <w:iCs/>
          <w:sz w:val="28"/>
          <w:szCs w:val="28"/>
        </w:rPr>
        <w:t>It is p</w:t>
      </w:r>
      <w:r w:rsidR="0016373B">
        <w:rPr>
          <w:iCs/>
          <w:sz w:val="28"/>
          <w:szCs w:val="28"/>
        </w:rPr>
        <w:t xml:space="preserve">rovided </w:t>
      </w:r>
      <w:r>
        <w:rPr>
          <w:iCs/>
          <w:sz w:val="28"/>
          <w:szCs w:val="28"/>
        </w:rPr>
        <w:t xml:space="preserve">for </w:t>
      </w:r>
      <w:r w:rsidR="0016373B">
        <w:rPr>
          <w:iCs/>
          <w:sz w:val="28"/>
          <w:szCs w:val="28"/>
        </w:rPr>
        <w:t xml:space="preserve">reference </w:t>
      </w:r>
      <w:r>
        <w:rPr>
          <w:iCs/>
          <w:sz w:val="28"/>
          <w:szCs w:val="28"/>
        </w:rPr>
        <w:t xml:space="preserve">as </w:t>
      </w:r>
      <w:r w:rsidR="0016373B">
        <w:rPr>
          <w:iCs/>
          <w:sz w:val="28"/>
          <w:szCs w:val="28"/>
        </w:rPr>
        <w:t>the</w:t>
      </w:r>
      <w:r>
        <w:rPr>
          <w:iCs/>
          <w:sz w:val="28"/>
          <w:szCs w:val="28"/>
        </w:rPr>
        <w:t xml:space="preserve"> </w:t>
      </w:r>
    </w:p>
    <w:p w14:paraId="20FB10FD" w14:textId="0B89B347" w:rsidR="00F23085" w:rsidRDefault="0016373B" w:rsidP="0016373B">
      <w:pPr>
        <w:pStyle w:val="BodyText"/>
        <w:spacing w:before="1"/>
        <w:jc w:val="center"/>
        <w:rPr>
          <w:iCs/>
          <w:sz w:val="28"/>
          <w:szCs w:val="28"/>
        </w:rPr>
      </w:pPr>
      <w:r>
        <w:rPr>
          <w:iCs/>
          <w:sz w:val="28"/>
          <w:szCs w:val="28"/>
        </w:rPr>
        <w:lastRenderedPageBreak/>
        <w:t xml:space="preserve">cost of the event charged to SCAHRM by </w:t>
      </w:r>
      <w:r w:rsidR="0052374E">
        <w:rPr>
          <w:iCs/>
          <w:sz w:val="28"/>
          <w:szCs w:val="28"/>
        </w:rPr>
        <w:t xml:space="preserve">the </w:t>
      </w:r>
      <w:r>
        <w:rPr>
          <w:iCs/>
          <w:sz w:val="28"/>
          <w:szCs w:val="28"/>
        </w:rPr>
        <w:t>Omni</w:t>
      </w:r>
      <w:r w:rsidR="0052374E">
        <w:rPr>
          <w:iCs/>
          <w:sz w:val="28"/>
          <w:szCs w:val="28"/>
        </w:rPr>
        <w:t xml:space="preserve"> or </w:t>
      </w:r>
      <w:r>
        <w:rPr>
          <w:iCs/>
          <w:sz w:val="28"/>
          <w:szCs w:val="28"/>
        </w:rPr>
        <w:t>vendor.</w:t>
      </w:r>
    </w:p>
    <w:p w14:paraId="5A15D941" w14:textId="4FB12068" w:rsidR="0016373B" w:rsidRPr="009E0E2B" w:rsidRDefault="0016373B" w:rsidP="0016373B">
      <w:pPr>
        <w:pStyle w:val="BodyText"/>
        <w:spacing w:before="1"/>
        <w:jc w:val="center"/>
        <w:rPr>
          <w:iCs/>
          <w:sz w:val="28"/>
          <w:szCs w:val="28"/>
        </w:rPr>
      </w:pPr>
    </w:p>
    <w:p w14:paraId="710D32F2" w14:textId="64A231FF" w:rsidR="0016373B" w:rsidRPr="0016373B" w:rsidRDefault="0016373B" w:rsidP="00DA3224">
      <w:pPr>
        <w:jc w:val="center"/>
        <w:rPr>
          <w:color w:val="000000"/>
          <w:kern w:val="2"/>
          <w:sz w:val="20"/>
          <w:szCs w:val="24"/>
          <w14:ligatures w14:val="standardContextual"/>
        </w:rPr>
      </w:pPr>
      <w:r w:rsidRPr="0016373B">
        <w:rPr>
          <w:b/>
          <w:i/>
          <w:color w:val="000000"/>
          <w:kern w:val="2"/>
          <w:sz w:val="32"/>
          <w:szCs w:val="24"/>
          <w14:ligatures w14:val="standardContextual"/>
        </w:rPr>
        <w:t>GENERAL SPONSORSHIP LEVELS &amp; BENEFITS</w:t>
      </w:r>
    </w:p>
    <w:p w14:paraId="22686E91"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tbl>
      <w:tblPr>
        <w:tblStyle w:val="TableGrid"/>
        <w:tblW w:w="11004" w:type="dxa"/>
        <w:tblInd w:w="184" w:type="dxa"/>
        <w:tblCellMar>
          <w:top w:w="41" w:type="dxa"/>
          <w:left w:w="8" w:type="dxa"/>
          <w:right w:w="55" w:type="dxa"/>
        </w:tblCellMar>
        <w:tblLook w:val="04A0" w:firstRow="1" w:lastRow="0" w:firstColumn="1" w:lastColumn="0" w:noHBand="0" w:noVBand="1"/>
      </w:tblPr>
      <w:tblGrid>
        <w:gridCol w:w="3624"/>
        <w:gridCol w:w="1981"/>
        <w:gridCol w:w="1619"/>
        <w:gridCol w:w="1171"/>
        <w:gridCol w:w="2609"/>
      </w:tblGrid>
      <w:tr w:rsidR="0016373B" w:rsidRPr="0016373B" w14:paraId="29F6ED03" w14:textId="77777777" w:rsidTr="004757C2">
        <w:trPr>
          <w:trHeight w:val="545"/>
        </w:trPr>
        <w:tc>
          <w:tcPr>
            <w:tcW w:w="36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6685DF" w14:textId="77777777" w:rsidR="0016373B" w:rsidRPr="0016373B" w:rsidRDefault="0016373B" w:rsidP="0016373B">
            <w:pPr>
              <w:spacing w:line="259" w:lineRule="auto"/>
              <w:ind w:left="37"/>
              <w:jc w:val="center"/>
              <w:rPr>
                <w:color w:val="000000"/>
              </w:rPr>
            </w:pPr>
            <w:r w:rsidRPr="0016373B">
              <w:rPr>
                <w:b/>
                <w:color w:val="000000"/>
                <w:sz w:val="22"/>
              </w:rPr>
              <w:t>Sponsorship Levels</w:t>
            </w:r>
            <w:r w:rsidRPr="0016373B">
              <w:rPr>
                <w:b/>
                <w:color w:val="000000"/>
                <w:sz w:val="22"/>
                <w:vertAlign w:val="superscript"/>
              </w:rPr>
              <w:t>1</w:t>
            </w:r>
            <w:r w:rsidRPr="0016373B">
              <w:rPr>
                <w:b/>
                <w:color w:val="000000"/>
                <w:sz w:val="22"/>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92D050"/>
          </w:tcPr>
          <w:p w14:paraId="472A83A5" w14:textId="77777777" w:rsidR="0016373B" w:rsidRPr="0016373B" w:rsidRDefault="0016373B" w:rsidP="0016373B">
            <w:pPr>
              <w:spacing w:line="259" w:lineRule="auto"/>
              <w:ind w:left="58"/>
              <w:jc w:val="center"/>
              <w:rPr>
                <w:color w:val="000000"/>
              </w:rPr>
            </w:pPr>
            <w:r w:rsidRPr="0016373B">
              <w:rPr>
                <w:b/>
                <w:color w:val="000000"/>
                <w:sz w:val="22"/>
              </w:rPr>
              <w:t xml:space="preserve">Contribution Level </w:t>
            </w:r>
          </w:p>
        </w:tc>
        <w:tc>
          <w:tcPr>
            <w:tcW w:w="161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091D4B" w14:textId="77777777" w:rsidR="0016373B" w:rsidRPr="0016373B" w:rsidRDefault="0016373B" w:rsidP="0016373B">
            <w:pPr>
              <w:spacing w:line="259" w:lineRule="auto"/>
              <w:ind w:left="116"/>
              <w:rPr>
                <w:color w:val="000000"/>
              </w:rPr>
            </w:pPr>
            <w:r w:rsidRPr="0016373B">
              <w:rPr>
                <w:b/>
                <w:color w:val="000000"/>
                <w:sz w:val="22"/>
              </w:rPr>
              <w:t xml:space="preserve">Registrations </w:t>
            </w:r>
          </w:p>
        </w:tc>
        <w:tc>
          <w:tcPr>
            <w:tcW w:w="1171" w:type="dxa"/>
            <w:tcBorders>
              <w:top w:val="single" w:sz="4" w:space="0" w:color="000000"/>
              <w:left w:val="single" w:sz="4" w:space="0" w:color="000000"/>
              <w:bottom w:val="single" w:sz="4" w:space="0" w:color="000000"/>
              <w:right w:val="single" w:sz="4" w:space="0" w:color="000000"/>
            </w:tcBorders>
            <w:shd w:val="clear" w:color="auto" w:fill="92D050"/>
          </w:tcPr>
          <w:p w14:paraId="09B5A39C" w14:textId="77777777" w:rsidR="0016373B" w:rsidRPr="0016373B" w:rsidRDefault="0016373B" w:rsidP="0016373B">
            <w:pPr>
              <w:spacing w:line="259" w:lineRule="auto"/>
              <w:ind w:left="139" w:firstLine="101"/>
              <w:rPr>
                <w:color w:val="000000"/>
              </w:rPr>
            </w:pPr>
            <w:r w:rsidRPr="0016373B">
              <w:rPr>
                <w:b/>
                <w:color w:val="000000"/>
                <w:sz w:val="22"/>
              </w:rPr>
              <w:t xml:space="preserve">Party Passes </w:t>
            </w:r>
          </w:p>
        </w:tc>
        <w:tc>
          <w:tcPr>
            <w:tcW w:w="260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525797" w14:textId="77777777" w:rsidR="0016373B" w:rsidRPr="0016373B" w:rsidRDefault="0016373B" w:rsidP="0016373B">
            <w:pPr>
              <w:spacing w:line="259" w:lineRule="auto"/>
              <w:ind w:left="38"/>
              <w:jc w:val="center"/>
              <w:rPr>
                <w:color w:val="000000"/>
              </w:rPr>
            </w:pPr>
            <w:r w:rsidRPr="0016373B">
              <w:rPr>
                <w:b/>
                <w:color w:val="000000"/>
                <w:sz w:val="22"/>
              </w:rPr>
              <w:t>Benefits</w:t>
            </w:r>
            <w:r w:rsidRPr="0016373B">
              <w:rPr>
                <w:b/>
                <w:color w:val="000000"/>
                <w:sz w:val="22"/>
                <w:vertAlign w:val="superscript"/>
              </w:rPr>
              <w:t>2,8</w:t>
            </w:r>
            <w:r w:rsidRPr="0016373B">
              <w:rPr>
                <w:b/>
                <w:color w:val="000000"/>
                <w:sz w:val="22"/>
              </w:rPr>
              <w:t xml:space="preserve"> </w:t>
            </w:r>
          </w:p>
        </w:tc>
      </w:tr>
      <w:tr w:rsidR="0016373B" w:rsidRPr="0016373B" w14:paraId="57B02FC1" w14:textId="77777777" w:rsidTr="004757C2">
        <w:trPr>
          <w:trHeight w:val="280"/>
        </w:trPr>
        <w:tc>
          <w:tcPr>
            <w:tcW w:w="3624" w:type="dxa"/>
            <w:tcBorders>
              <w:top w:val="single" w:sz="4" w:space="0" w:color="000000"/>
              <w:left w:val="single" w:sz="4" w:space="0" w:color="000000"/>
              <w:bottom w:val="single" w:sz="4" w:space="0" w:color="000000"/>
              <w:right w:val="single" w:sz="4" w:space="0" w:color="000000"/>
            </w:tcBorders>
          </w:tcPr>
          <w:p w14:paraId="00EF4590" w14:textId="41FF9EDB" w:rsidR="0016373B" w:rsidRPr="0016373B" w:rsidRDefault="0016373B" w:rsidP="0016373B">
            <w:pPr>
              <w:spacing w:line="259" w:lineRule="auto"/>
              <w:rPr>
                <w:color w:val="000000"/>
              </w:rPr>
            </w:pPr>
            <w:r w:rsidRPr="0016373B">
              <w:rPr>
                <w:color w:val="000000"/>
                <w:sz w:val="22"/>
              </w:rPr>
              <w:t>Level 8</w:t>
            </w:r>
            <w:r w:rsidR="00F8493D">
              <w:rPr>
                <w:color w:val="000000"/>
                <w:sz w:val="22"/>
              </w:rPr>
              <w:t xml:space="preserve"> </w:t>
            </w:r>
            <w:r w:rsidR="00435A0D">
              <w:rPr>
                <w:color w:val="000000"/>
                <w:sz w:val="22"/>
              </w:rPr>
              <w:t>Platinum</w:t>
            </w:r>
          </w:p>
        </w:tc>
        <w:tc>
          <w:tcPr>
            <w:tcW w:w="1981" w:type="dxa"/>
            <w:tcBorders>
              <w:top w:val="single" w:sz="4" w:space="0" w:color="000000"/>
              <w:left w:val="single" w:sz="4" w:space="0" w:color="000000"/>
              <w:bottom w:val="single" w:sz="4" w:space="0" w:color="000000"/>
              <w:right w:val="single" w:sz="4" w:space="0" w:color="000000"/>
            </w:tcBorders>
          </w:tcPr>
          <w:p w14:paraId="764C6500" w14:textId="77777777" w:rsidR="0016373B" w:rsidRPr="0016373B" w:rsidRDefault="0016373B" w:rsidP="0016373B">
            <w:pPr>
              <w:spacing w:line="259" w:lineRule="auto"/>
              <w:ind w:left="97"/>
              <w:jc w:val="center"/>
              <w:rPr>
                <w:color w:val="000000"/>
              </w:rPr>
            </w:pPr>
            <w:r w:rsidRPr="0016373B">
              <w:rPr>
                <w:color w:val="000000"/>
                <w:sz w:val="22"/>
              </w:rPr>
              <w:t xml:space="preserve">$15k+ </w:t>
            </w:r>
          </w:p>
        </w:tc>
        <w:tc>
          <w:tcPr>
            <w:tcW w:w="1619" w:type="dxa"/>
            <w:tcBorders>
              <w:top w:val="single" w:sz="4" w:space="0" w:color="000000"/>
              <w:left w:val="single" w:sz="4" w:space="0" w:color="000000"/>
              <w:bottom w:val="single" w:sz="4" w:space="0" w:color="000000"/>
              <w:right w:val="single" w:sz="4" w:space="0" w:color="000000"/>
            </w:tcBorders>
          </w:tcPr>
          <w:p w14:paraId="6BCB99F9" w14:textId="77777777" w:rsidR="0016373B" w:rsidRPr="0016373B" w:rsidRDefault="0016373B" w:rsidP="0016373B">
            <w:pPr>
              <w:spacing w:line="259" w:lineRule="auto"/>
              <w:ind w:left="135"/>
              <w:jc w:val="center"/>
              <w:rPr>
                <w:color w:val="000000"/>
              </w:rPr>
            </w:pPr>
            <w:r w:rsidRPr="0016373B">
              <w:rPr>
                <w:color w:val="000000"/>
                <w:sz w:val="22"/>
              </w:rPr>
              <w:t xml:space="preserve">4 </w:t>
            </w:r>
          </w:p>
        </w:tc>
        <w:tc>
          <w:tcPr>
            <w:tcW w:w="1171" w:type="dxa"/>
            <w:tcBorders>
              <w:top w:val="single" w:sz="4" w:space="0" w:color="000000"/>
              <w:left w:val="single" w:sz="4" w:space="0" w:color="000000"/>
              <w:bottom w:val="single" w:sz="4" w:space="0" w:color="000000"/>
              <w:right w:val="single" w:sz="4" w:space="0" w:color="000000"/>
            </w:tcBorders>
          </w:tcPr>
          <w:p w14:paraId="7CDEDD44" w14:textId="77777777" w:rsidR="0016373B" w:rsidRPr="0016373B" w:rsidRDefault="0016373B" w:rsidP="0016373B">
            <w:pPr>
              <w:spacing w:line="259" w:lineRule="auto"/>
              <w:ind w:left="148"/>
              <w:jc w:val="center"/>
              <w:rPr>
                <w:color w:val="000000"/>
              </w:rPr>
            </w:pPr>
            <w:r w:rsidRPr="0016373B">
              <w:rPr>
                <w:color w:val="000000"/>
                <w:sz w:val="22"/>
              </w:rPr>
              <w:t xml:space="preserve">8 </w:t>
            </w:r>
          </w:p>
        </w:tc>
        <w:tc>
          <w:tcPr>
            <w:tcW w:w="2609" w:type="dxa"/>
            <w:tcBorders>
              <w:top w:val="single" w:sz="4" w:space="0" w:color="000000"/>
              <w:left w:val="single" w:sz="4" w:space="0" w:color="000000"/>
              <w:bottom w:val="single" w:sz="4" w:space="0" w:color="000000"/>
              <w:right w:val="single" w:sz="4" w:space="0" w:color="000000"/>
            </w:tcBorders>
          </w:tcPr>
          <w:p w14:paraId="0CDB64A1" w14:textId="77777777" w:rsidR="0016373B" w:rsidRPr="0016373B" w:rsidRDefault="0016373B" w:rsidP="0016373B">
            <w:pPr>
              <w:spacing w:line="259" w:lineRule="auto"/>
              <w:ind w:left="176"/>
              <w:jc w:val="center"/>
              <w:rPr>
                <w:color w:val="000000"/>
              </w:rPr>
            </w:pPr>
            <w:r w:rsidRPr="0016373B">
              <w:rPr>
                <w:color w:val="000000"/>
                <w:sz w:val="22"/>
              </w:rPr>
              <w:t>Marquee Status: Individual Recognition</w:t>
            </w:r>
            <w:r w:rsidRPr="0016373B">
              <w:rPr>
                <w:color w:val="000000"/>
                <w:sz w:val="22"/>
                <w:vertAlign w:val="superscript"/>
              </w:rPr>
              <w:t>3</w:t>
            </w:r>
            <w:r w:rsidRPr="0016373B">
              <w:rPr>
                <w:color w:val="000000"/>
                <w:sz w:val="22"/>
              </w:rPr>
              <w:t xml:space="preserve"> </w:t>
            </w:r>
          </w:p>
        </w:tc>
      </w:tr>
      <w:tr w:rsidR="0016373B" w:rsidRPr="0016373B" w14:paraId="7440AF94" w14:textId="77777777" w:rsidTr="004757C2">
        <w:trPr>
          <w:trHeight w:val="278"/>
        </w:trPr>
        <w:tc>
          <w:tcPr>
            <w:tcW w:w="3624" w:type="dxa"/>
            <w:tcBorders>
              <w:top w:val="single" w:sz="4" w:space="0" w:color="000000"/>
              <w:left w:val="single" w:sz="4" w:space="0" w:color="000000"/>
              <w:bottom w:val="single" w:sz="4" w:space="0" w:color="000000"/>
              <w:right w:val="single" w:sz="4" w:space="0" w:color="000000"/>
            </w:tcBorders>
          </w:tcPr>
          <w:p w14:paraId="1D24F2F4" w14:textId="2B8FA43F" w:rsidR="0016373B" w:rsidRPr="0016373B" w:rsidRDefault="0016373B" w:rsidP="0016373B">
            <w:pPr>
              <w:spacing w:line="259" w:lineRule="auto"/>
              <w:rPr>
                <w:color w:val="000000"/>
              </w:rPr>
            </w:pPr>
            <w:r w:rsidRPr="0016373B">
              <w:rPr>
                <w:color w:val="000000"/>
                <w:sz w:val="22"/>
              </w:rPr>
              <w:t>Level 7</w:t>
            </w:r>
            <w:r w:rsidR="00F8493D">
              <w:rPr>
                <w:color w:val="000000"/>
                <w:sz w:val="22"/>
              </w:rPr>
              <w:t xml:space="preserve"> Gold</w:t>
            </w:r>
          </w:p>
        </w:tc>
        <w:tc>
          <w:tcPr>
            <w:tcW w:w="1981" w:type="dxa"/>
            <w:tcBorders>
              <w:top w:val="single" w:sz="4" w:space="0" w:color="000000"/>
              <w:left w:val="single" w:sz="4" w:space="0" w:color="000000"/>
              <w:bottom w:val="single" w:sz="4" w:space="0" w:color="000000"/>
              <w:right w:val="single" w:sz="4" w:space="0" w:color="000000"/>
            </w:tcBorders>
          </w:tcPr>
          <w:p w14:paraId="2D894D70" w14:textId="77777777" w:rsidR="0016373B" w:rsidRPr="0016373B" w:rsidRDefault="0016373B" w:rsidP="0016373B">
            <w:pPr>
              <w:spacing w:line="259" w:lineRule="auto"/>
              <w:ind w:left="187"/>
              <w:rPr>
                <w:color w:val="000000"/>
              </w:rPr>
            </w:pPr>
            <w:r w:rsidRPr="0016373B">
              <w:rPr>
                <w:color w:val="000000"/>
                <w:sz w:val="22"/>
              </w:rPr>
              <w:t xml:space="preserve">$10,000-$14,999 </w:t>
            </w:r>
          </w:p>
        </w:tc>
        <w:tc>
          <w:tcPr>
            <w:tcW w:w="1619" w:type="dxa"/>
            <w:tcBorders>
              <w:top w:val="single" w:sz="4" w:space="0" w:color="000000"/>
              <w:left w:val="single" w:sz="4" w:space="0" w:color="000000"/>
              <w:bottom w:val="single" w:sz="4" w:space="0" w:color="000000"/>
              <w:right w:val="single" w:sz="4" w:space="0" w:color="000000"/>
            </w:tcBorders>
          </w:tcPr>
          <w:p w14:paraId="076C9084" w14:textId="77777777" w:rsidR="0016373B" w:rsidRPr="0016373B" w:rsidRDefault="0016373B" w:rsidP="0016373B">
            <w:pPr>
              <w:spacing w:line="259" w:lineRule="auto"/>
              <w:ind w:left="135"/>
              <w:jc w:val="center"/>
              <w:rPr>
                <w:color w:val="000000"/>
              </w:rPr>
            </w:pPr>
            <w:r w:rsidRPr="0016373B">
              <w:rPr>
                <w:color w:val="000000"/>
                <w:sz w:val="22"/>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6AF0CEB9" w14:textId="77777777" w:rsidR="0016373B" w:rsidRPr="0016373B" w:rsidRDefault="0016373B" w:rsidP="0016373B">
            <w:pPr>
              <w:spacing w:line="259" w:lineRule="auto"/>
              <w:ind w:left="148"/>
              <w:jc w:val="center"/>
              <w:rPr>
                <w:color w:val="000000"/>
              </w:rPr>
            </w:pPr>
            <w:r w:rsidRPr="0016373B">
              <w:rPr>
                <w:color w:val="000000"/>
                <w:sz w:val="22"/>
              </w:rPr>
              <w:t xml:space="preserve">6 </w:t>
            </w:r>
          </w:p>
        </w:tc>
        <w:tc>
          <w:tcPr>
            <w:tcW w:w="2609" w:type="dxa"/>
            <w:tcBorders>
              <w:top w:val="single" w:sz="4" w:space="0" w:color="000000"/>
              <w:left w:val="single" w:sz="4" w:space="0" w:color="000000"/>
              <w:bottom w:val="single" w:sz="4" w:space="0" w:color="000000"/>
              <w:right w:val="single" w:sz="4" w:space="0" w:color="000000"/>
            </w:tcBorders>
          </w:tcPr>
          <w:p w14:paraId="333786F2" w14:textId="77777777" w:rsidR="0016373B" w:rsidRPr="0016373B" w:rsidRDefault="0016373B" w:rsidP="0016373B">
            <w:pPr>
              <w:spacing w:line="259" w:lineRule="auto"/>
              <w:ind w:left="176"/>
              <w:jc w:val="center"/>
              <w:rPr>
                <w:color w:val="000000"/>
              </w:rPr>
            </w:pPr>
            <w:r w:rsidRPr="0016373B">
              <w:rPr>
                <w:color w:val="000000"/>
                <w:sz w:val="22"/>
              </w:rPr>
              <w:t xml:space="preserve">Marquee Status: Individual Recognition </w:t>
            </w:r>
          </w:p>
        </w:tc>
      </w:tr>
      <w:tr w:rsidR="0016373B" w:rsidRPr="0016373B" w14:paraId="1D0C82F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709CAD69" w14:textId="4BFF3CDD" w:rsidR="0016373B" w:rsidRPr="0016373B" w:rsidRDefault="0016373B" w:rsidP="0016373B">
            <w:pPr>
              <w:spacing w:line="259" w:lineRule="auto"/>
              <w:rPr>
                <w:color w:val="000000"/>
              </w:rPr>
            </w:pPr>
            <w:r w:rsidRPr="0016373B">
              <w:rPr>
                <w:color w:val="000000"/>
                <w:sz w:val="22"/>
              </w:rPr>
              <w:t>Level 6</w:t>
            </w:r>
            <w:r w:rsidR="00F8493D">
              <w:rPr>
                <w:color w:val="000000"/>
                <w:sz w:val="22"/>
              </w:rPr>
              <w:t xml:space="preserve"> </w:t>
            </w:r>
            <w:r w:rsidR="00435A0D">
              <w:rPr>
                <w:color w:val="000000"/>
                <w:sz w:val="22"/>
              </w:rPr>
              <w:t>Emerald</w:t>
            </w:r>
          </w:p>
        </w:tc>
        <w:tc>
          <w:tcPr>
            <w:tcW w:w="1981" w:type="dxa"/>
            <w:tcBorders>
              <w:top w:val="single" w:sz="4" w:space="0" w:color="000000"/>
              <w:left w:val="single" w:sz="4" w:space="0" w:color="000000"/>
              <w:bottom w:val="single" w:sz="4" w:space="0" w:color="000000"/>
              <w:right w:val="single" w:sz="4" w:space="0" w:color="000000"/>
            </w:tcBorders>
            <w:vAlign w:val="center"/>
          </w:tcPr>
          <w:p w14:paraId="45B57DAB" w14:textId="77777777" w:rsidR="0016373B" w:rsidRPr="0016373B" w:rsidRDefault="0016373B" w:rsidP="0016373B">
            <w:pPr>
              <w:spacing w:line="259" w:lineRule="auto"/>
              <w:ind w:left="91"/>
              <w:jc w:val="center"/>
              <w:rPr>
                <w:color w:val="000000"/>
              </w:rPr>
            </w:pPr>
            <w:r w:rsidRPr="0016373B">
              <w:rPr>
                <w:color w:val="000000"/>
                <w:sz w:val="22"/>
              </w:rPr>
              <w:t xml:space="preserve">$7,500 - $9,999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EA2F1F2" w14:textId="77777777" w:rsidR="0016373B" w:rsidRPr="0016373B" w:rsidRDefault="0016373B" w:rsidP="0016373B">
            <w:pPr>
              <w:spacing w:line="259" w:lineRule="auto"/>
              <w:ind w:left="135"/>
              <w:jc w:val="center"/>
              <w:rPr>
                <w:color w:val="000000"/>
              </w:rPr>
            </w:pPr>
            <w:r w:rsidRPr="0016373B">
              <w:rPr>
                <w:color w:val="000000"/>
                <w:sz w:val="22"/>
              </w:rPr>
              <w:t xml:space="preserve">2 </w:t>
            </w:r>
          </w:p>
        </w:tc>
        <w:tc>
          <w:tcPr>
            <w:tcW w:w="1171" w:type="dxa"/>
            <w:tcBorders>
              <w:top w:val="single" w:sz="4" w:space="0" w:color="000000"/>
              <w:left w:val="single" w:sz="4" w:space="0" w:color="000000"/>
              <w:bottom w:val="single" w:sz="4" w:space="0" w:color="000000"/>
              <w:right w:val="single" w:sz="4" w:space="0" w:color="000000"/>
            </w:tcBorders>
            <w:vAlign w:val="center"/>
          </w:tcPr>
          <w:p w14:paraId="2C28AF2D" w14:textId="77777777" w:rsidR="0016373B" w:rsidRPr="0016373B" w:rsidRDefault="0016373B" w:rsidP="0016373B">
            <w:pPr>
              <w:spacing w:line="259" w:lineRule="auto"/>
              <w:ind w:left="148"/>
              <w:jc w:val="center"/>
              <w:rPr>
                <w:color w:val="000000"/>
              </w:rPr>
            </w:pPr>
            <w:r w:rsidRPr="0016373B">
              <w:rPr>
                <w:color w:val="000000"/>
                <w:sz w:val="22"/>
              </w:rPr>
              <w:t xml:space="preserve">4 </w:t>
            </w:r>
          </w:p>
        </w:tc>
        <w:tc>
          <w:tcPr>
            <w:tcW w:w="2609" w:type="dxa"/>
            <w:tcBorders>
              <w:top w:val="single" w:sz="4" w:space="0" w:color="000000"/>
              <w:left w:val="single" w:sz="4" w:space="0" w:color="000000"/>
              <w:bottom w:val="single" w:sz="4" w:space="0" w:color="000000"/>
              <w:right w:val="single" w:sz="4" w:space="0" w:color="000000"/>
            </w:tcBorders>
            <w:vAlign w:val="center"/>
          </w:tcPr>
          <w:p w14:paraId="2FD51828" w14:textId="77777777" w:rsidR="0016373B" w:rsidRPr="0016373B" w:rsidRDefault="0016373B" w:rsidP="0016373B">
            <w:pPr>
              <w:spacing w:line="259" w:lineRule="auto"/>
              <w:ind w:left="35"/>
              <w:jc w:val="center"/>
              <w:rPr>
                <w:color w:val="000000"/>
              </w:rPr>
            </w:pPr>
            <w:r w:rsidRPr="0016373B">
              <w:rPr>
                <w:color w:val="000000"/>
                <w:sz w:val="22"/>
              </w:rPr>
              <w:t>Level-Specific Recognition</w:t>
            </w:r>
            <w:r w:rsidRPr="0016373B">
              <w:rPr>
                <w:color w:val="000000"/>
                <w:sz w:val="22"/>
                <w:vertAlign w:val="superscript"/>
              </w:rPr>
              <w:t>4</w:t>
            </w:r>
          </w:p>
        </w:tc>
      </w:tr>
      <w:tr w:rsidR="0016373B" w:rsidRPr="0016373B" w14:paraId="5D32F5E0"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0408D556" w14:textId="401E75B3" w:rsidR="0016373B" w:rsidRPr="0016373B" w:rsidRDefault="0016373B" w:rsidP="0016373B">
            <w:pPr>
              <w:spacing w:line="259" w:lineRule="auto"/>
              <w:rPr>
                <w:color w:val="000000"/>
              </w:rPr>
            </w:pPr>
            <w:r w:rsidRPr="0016373B">
              <w:rPr>
                <w:color w:val="000000"/>
                <w:sz w:val="22"/>
              </w:rPr>
              <w:t>Level 5</w:t>
            </w:r>
            <w:r w:rsidR="00F8493D">
              <w:rPr>
                <w:color w:val="000000"/>
                <w:sz w:val="22"/>
              </w:rPr>
              <w:t xml:space="preserve"> Ruby</w:t>
            </w:r>
          </w:p>
        </w:tc>
        <w:tc>
          <w:tcPr>
            <w:tcW w:w="1981" w:type="dxa"/>
            <w:tcBorders>
              <w:top w:val="single" w:sz="4" w:space="0" w:color="000000"/>
              <w:left w:val="single" w:sz="4" w:space="0" w:color="000000"/>
              <w:bottom w:val="single" w:sz="4" w:space="0" w:color="000000"/>
              <w:right w:val="single" w:sz="4" w:space="0" w:color="000000"/>
            </w:tcBorders>
            <w:vAlign w:val="center"/>
          </w:tcPr>
          <w:p w14:paraId="61ED0009" w14:textId="77777777" w:rsidR="0016373B" w:rsidRPr="0016373B" w:rsidRDefault="0016373B" w:rsidP="0016373B">
            <w:pPr>
              <w:spacing w:line="259" w:lineRule="auto"/>
              <w:ind w:left="91"/>
              <w:jc w:val="center"/>
              <w:rPr>
                <w:color w:val="000000"/>
              </w:rPr>
            </w:pPr>
            <w:r w:rsidRPr="0016373B">
              <w:rPr>
                <w:color w:val="000000"/>
                <w:sz w:val="22"/>
              </w:rPr>
              <w:t xml:space="preserve">$5,000 - $7,499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C273129" w14:textId="77777777" w:rsidR="0016373B" w:rsidRPr="0016373B" w:rsidRDefault="0016373B" w:rsidP="0016373B">
            <w:pPr>
              <w:spacing w:line="259" w:lineRule="auto"/>
              <w:ind w:left="135"/>
              <w:jc w:val="center"/>
              <w:rPr>
                <w:color w:val="000000"/>
              </w:rPr>
            </w:pPr>
            <w:r w:rsidRPr="0016373B">
              <w:rPr>
                <w:color w:val="000000"/>
                <w:sz w:val="22"/>
              </w:rPr>
              <w:t xml:space="preserve">1 </w:t>
            </w:r>
          </w:p>
        </w:tc>
        <w:tc>
          <w:tcPr>
            <w:tcW w:w="1171" w:type="dxa"/>
            <w:tcBorders>
              <w:top w:val="single" w:sz="4" w:space="0" w:color="000000"/>
              <w:left w:val="single" w:sz="4" w:space="0" w:color="000000"/>
              <w:bottom w:val="single" w:sz="4" w:space="0" w:color="000000"/>
              <w:right w:val="single" w:sz="4" w:space="0" w:color="000000"/>
            </w:tcBorders>
            <w:vAlign w:val="center"/>
          </w:tcPr>
          <w:p w14:paraId="6695CE34"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C1498B4" w14:textId="77777777" w:rsidR="0016373B" w:rsidRPr="0016373B" w:rsidRDefault="0016373B" w:rsidP="0016373B">
            <w:pPr>
              <w:spacing w:line="259" w:lineRule="auto"/>
              <w:ind w:left="35"/>
              <w:jc w:val="center"/>
              <w:rPr>
                <w:color w:val="000000"/>
              </w:rPr>
            </w:pPr>
            <w:r w:rsidRPr="0016373B">
              <w:rPr>
                <w:color w:val="000000"/>
                <w:sz w:val="22"/>
              </w:rPr>
              <w:t>Level-Specific Recognition</w:t>
            </w:r>
          </w:p>
        </w:tc>
      </w:tr>
      <w:tr w:rsidR="0016373B" w:rsidRPr="0016373B" w14:paraId="00C28F08"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070F6CF8" w14:textId="5F571D24" w:rsidR="0016373B" w:rsidRPr="0016373B" w:rsidRDefault="0016373B" w:rsidP="0016373B">
            <w:pPr>
              <w:spacing w:line="259" w:lineRule="auto"/>
              <w:rPr>
                <w:color w:val="000000"/>
              </w:rPr>
            </w:pPr>
            <w:r w:rsidRPr="0016373B">
              <w:rPr>
                <w:color w:val="000000"/>
                <w:sz w:val="22"/>
              </w:rPr>
              <w:t xml:space="preserve">Level 4 </w:t>
            </w:r>
            <w:r w:rsidR="00F8493D">
              <w:rPr>
                <w:color w:val="000000"/>
                <w:sz w:val="22"/>
              </w:rPr>
              <w:t>Oz</w:t>
            </w:r>
          </w:p>
        </w:tc>
        <w:tc>
          <w:tcPr>
            <w:tcW w:w="1981" w:type="dxa"/>
            <w:tcBorders>
              <w:top w:val="single" w:sz="4" w:space="0" w:color="000000"/>
              <w:left w:val="single" w:sz="4" w:space="0" w:color="000000"/>
              <w:bottom w:val="single" w:sz="4" w:space="0" w:color="000000"/>
              <w:right w:val="single" w:sz="4" w:space="0" w:color="000000"/>
            </w:tcBorders>
          </w:tcPr>
          <w:p w14:paraId="75D40A5B" w14:textId="77777777" w:rsidR="0016373B" w:rsidRPr="0016373B" w:rsidRDefault="0016373B" w:rsidP="0016373B">
            <w:pPr>
              <w:spacing w:line="259" w:lineRule="auto"/>
              <w:ind w:left="91"/>
              <w:jc w:val="center"/>
              <w:rPr>
                <w:color w:val="000000"/>
              </w:rPr>
            </w:pPr>
            <w:r w:rsidRPr="0016373B">
              <w:rPr>
                <w:color w:val="000000"/>
                <w:sz w:val="22"/>
              </w:rPr>
              <w:t xml:space="preserve">$4,000 – $4,999 </w:t>
            </w:r>
          </w:p>
        </w:tc>
        <w:tc>
          <w:tcPr>
            <w:tcW w:w="1619" w:type="dxa"/>
            <w:tcBorders>
              <w:top w:val="single" w:sz="4" w:space="0" w:color="000000"/>
              <w:left w:val="single" w:sz="4" w:space="0" w:color="000000"/>
              <w:bottom w:val="single" w:sz="4" w:space="0" w:color="000000"/>
              <w:right w:val="single" w:sz="4" w:space="0" w:color="000000"/>
            </w:tcBorders>
          </w:tcPr>
          <w:p w14:paraId="629E41F6"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6C5572C6"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2521122A" w14:textId="77777777" w:rsidR="0016373B" w:rsidRPr="0016373B" w:rsidRDefault="0016373B" w:rsidP="0016373B">
            <w:pPr>
              <w:spacing w:line="259" w:lineRule="auto"/>
              <w:ind w:left="166"/>
              <w:jc w:val="center"/>
              <w:rPr>
                <w:color w:val="000000"/>
              </w:rPr>
            </w:pPr>
            <w:r w:rsidRPr="0016373B">
              <w:rPr>
                <w:color w:val="000000"/>
                <w:sz w:val="22"/>
              </w:rPr>
              <w:t>Level-Specific Recognition</w:t>
            </w:r>
          </w:p>
        </w:tc>
      </w:tr>
      <w:tr w:rsidR="0016373B" w:rsidRPr="0016373B" w14:paraId="714B685C"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42F5DB1B" w14:textId="3FEDDB31" w:rsidR="0016373B" w:rsidRPr="0016373B" w:rsidRDefault="0016373B" w:rsidP="0016373B">
            <w:pPr>
              <w:spacing w:line="259" w:lineRule="auto"/>
              <w:rPr>
                <w:color w:val="000000"/>
              </w:rPr>
            </w:pPr>
            <w:r w:rsidRPr="0016373B">
              <w:rPr>
                <w:color w:val="000000"/>
                <w:sz w:val="22"/>
              </w:rPr>
              <w:t>Level 3</w:t>
            </w:r>
            <w:r w:rsidR="00F8493D">
              <w:rPr>
                <w:color w:val="000000"/>
                <w:sz w:val="22"/>
              </w:rPr>
              <w:t xml:space="preserve"> Pathfinder</w:t>
            </w:r>
          </w:p>
        </w:tc>
        <w:tc>
          <w:tcPr>
            <w:tcW w:w="1981" w:type="dxa"/>
            <w:tcBorders>
              <w:top w:val="single" w:sz="4" w:space="0" w:color="000000"/>
              <w:left w:val="single" w:sz="4" w:space="0" w:color="000000"/>
              <w:bottom w:val="single" w:sz="4" w:space="0" w:color="000000"/>
              <w:right w:val="single" w:sz="4" w:space="0" w:color="000000"/>
            </w:tcBorders>
          </w:tcPr>
          <w:p w14:paraId="6CE3734C" w14:textId="77777777" w:rsidR="0016373B" w:rsidRPr="0016373B" w:rsidRDefault="0016373B" w:rsidP="0016373B">
            <w:pPr>
              <w:spacing w:line="259" w:lineRule="auto"/>
              <w:ind w:left="91"/>
              <w:jc w:val="center"/>
              <w:rPr>
                <w:color w:val="000000"/>
              </w:rPr>
            </w:pPr>
            <w:r w:rsidRPr="0016373B">
              <w:rPr>
                <w:color w:val="000000"/>
                <w:sz w:val="22"/>
              </w:rPr>
              <w:t xml:space="preserve">$2,500 - $3,999 </w:t>
            </w:r>
          </w:p>
        </w:tc>
        <w:tc>
          <w:tcPr>
            <w:tcW w:w="1619" w:type="dxa"/>
            <w:tcBorders>
              <w:top w:val="single" w:sz="4" w:space="0" w:color="000000"/>
              <w:left w:val="single" w:sz="4" w:space="0" w:color="000000"/>
              <w:bottom w:val="single" w:sz="4" w:space="0" w:color="000000"/>
              <w:right w:val="single" w:sz="4" w:space="0" w:color="000000"/>
            </w:tcBorders>
          </w:tcPr>
          <w:p w14:paraId="6CCB23C4"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48280B77"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434CB869" w14:textId="77777777" w:rsidR="0016373B" w:rsidRPr="0016373B" w:rsidRDefault="0016373B" w:rsidP="0016373B">
            <w:pPr>
              <w:spacing w:line="259" w:lineRule="auto"/>
              <w:ind w:left="167"/>
              <w:jc w:val="center"/>
              <w:rPr>
                <w:color w:val="000000"/>
              </w:rPr>
            </w:pPr>
            <w:r w:rsidRPr="0016373B">
              <w:rPr>
                <w:color w:val="000000"/>
                <w:sz w:val="22"/>
              </w:rPr>
              <w:t>Level-Specific Recognition</w:t>
            </w:r>
          </w:p>
        </w:tc>
      </w:tr>
      <w:tr w:rsidR="0016373B" w:rsidRPr="0016373B" w14:paraId="740D3BE6" w14:textId="77777777" w:rsidTr="004757C2">
        <w:trPr>
          <w:trHeight w:val="730"/>
        </w:trPr>
        <w:tc>
          <w:tcPr>
            <w:tcW w:w="3624" w:type="dxa"/>
            <w:tcBorders>
              <w:top w:val="single" w:sz="4" w:space="0" w:color="000000"/>
              <w:left w:val="single" w:sz="4" w:space="0" w:color="000000"/>
              <w:bottom w:val="single" w:sz="4" w:space="0" w:color="000000"/>
              <w:right w:val="single" w:sz="4" w:space="0" w:color="000000"/>
            </w:tcBorders>
            <w:vAlign w:val="center"/>
          </w:tcPr>
          <w:p w14:paraId="74EF97EA" w14:textId="559593FB" w:rsidR="0016373B" w:rsidRPr="0016373B" w:rsidRDefault="0016373B" w:rsidP="0016373B">
            <w:pPr>
              <w:spacing w:line="259" w:lineRule="auto"/>
              <w:rPr>
                <w:color w:val="000000"/>
              </w:rPr>
            </w:pPr>
            <w:r w:rsidRPr="0016373B">
              <w:rPr>
                <w:color w:val="000000"/>
                <w:sz w:val="22"/>
              </w:rPr>
              <w:t xml:space="preserve">Level 2 </w:t>
            </w:r>
            <w:r w:rsidR="00F8493D">
              <w:rPr>
                <w:color w:val="000000"/>
                <w:sz w:val="22"/>
              </w:rPr>
              <w:t>Traveler</w:t>
            </w:r>
          </w:p>
        </w:tc>
        <w:tc>
          <w:tcPr>
            <w:tcW w:w="1981" w:type="dxa"/>
            <w:tcBorders>
              <w:top w:val="single" w:sz="4" w:space="0" w:color="000000"/>
              <w:left w:val="single" w:sz="4" w:space="0" w:color="000000"/>
              <w:bottom w:val="single" w:sz="4" w:space="0" w:color="000000"/>
              <w:right w:val="single" w:sz="4" w:space="0" w:color="000000"/>
            </w:tcBorders>
          </w:tcPr>
          <w:p w14:paraId="26A3EE03" w14:textId="77777777" w:rsidR="0016373B" w:rsidRPr="0016373B" w:rsidRDefault="0016373B" w:rsidP="0016373B">
            <w:pPr>
              <w:spacing w:line="259" w:lineRule="auto"/>
              <w:ind w:left="91"/>
              <w:jc w:val="center"/>
              <w:rPr>
                <w:color w:val="000000"/>
              </w:rPr>
            </w:pPr>
            <w:r w:rsidRPr="0016373B">
              <w:rPr>
                <w:color w:val="000000"/>
                <w:sz w:val="22"/>
              </w:rPr>
              <w:t xml:space="preserve">$1,000 - $2,499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EEA242"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52D3AE85"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DDAF790" w14:textId="77777777" w:rsidR="0016373B" w:rsidRPr="0016373B" w:rsidRDefault="0016373B" w:rsidP="0016373B">
            <w:pPr>
              <w:spacing w:line="259" w:lineRule="auto"/>
              <w:ind w:left="167"/>
              <w:jc w:val="center"/>
              <w:rPr>
                <w:color w:val="000000"/>
                <w:sz w:val="22"/>
              </w:rPr>
            </w:pPr>
            <w:r w:rsidRPr="0016373B">
              <w:rPr>
                <w:color w:val="000000"/>
                <w:sz w:val="22"/>
              </w:rPr>
              <w:t xml:space="preserve">Inclusion in Conference Brochure &amp; </w:t>
            </w:r>
          </w:p>
          <w:p w14:paraId="74582195" w14:textId="77777777" w:rsidR="0016373B" w:rsidRPr="0016373B" w:rsidRDefault="0016373B" w:rsidP="0016373B">
            <w:pPr>
              <w:spacing w:line="259" w:lineRule="auto"/>
              <w:jc w:val="center"/>
              <w:rPr>
                <w:color w:val="000000"/>
              </w:rPr>
            </w:pPr>
            <w:r w:rsidRPr="0016373B">
              <w:rPr>
                <w:color w:val="000000"/>
                <w:sz w:val="22"/>
              </w:rPr>
              <w:t xml:space="preserve"> Promotional Materials</w:t>
            </w:r>
            <w:r w:rsidRPr="0016373B">
              <w:rPr>
                <w:color w:val="000000"/>
                <w:sz w:val="22"/>
                <w:vertAlign w:val="superscript"/>
              </w:rPr>
              <w:t>5</w:t>
            </w:r>
          </w:p>
        </w:tc>
      </w:tr>
      <w:tr w:rsidR="0016373B" w:rsidRPr="0016373B" w14:paraId="1E3677A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3ABFE09D" w14:textId="7BE986EE" w:rsidR="0016373B" w:rsidRPr="0016373B" w:rsidRDefault="0016373B" w:rsidP="0016373B">
            <w:pPr>
              <w:spacing w:line="259" w:lineRule="auto"/>
              <w:rPr>
                <w:color w:val="000000"/>
              </w:rPr>
            </w:pPr>
            <w:r w:rsidRPr="0016373B">
              <w:rPr>
                <w:color w:val="000000"/>
                <w:sz w:val="22"/>
              </w:rPr>
              <w:t xml:space="preserve">Level 1 </w:t>
            </w:r>
            <w:r w:rsidR="00F8493D">
              <w:rPr>
                <w:color w:val="000000"/>
                <w:sz w:val="22"/>
              </w:rPr>
              <w:t>Lionheart</w:t>
            </w:r>
          </w:p>
        </w:tc>
        <w:tc>
          <w:tcPr>
            <w:tcW w:w="1981" w:type="dxa"/>
            <w:tcBorders>
              <w:top w:val="single" w:sz="4" w:space="0" w:color="000000"/>
              <w:left w:val="single" w:sz="4" w:space="0" w:color="000000"/>
              <w:bottom w:val="single" w:sz="4" w:space="0" w:color="000000"/>
              <w:right w:val="single" w:sz="4" w:space="0" w:color="000000"/>
            </w:tcBorders>
            <w:vAlign w:val="center"/>
          </w:tcPr>
          <w:p w14:paraId="6E18BCD3" w14:textId="77777777" w:rsidR="0016373B" w:rsidRPr="0016373B" w:rsidRDefault="0016373B" w:rsidP="0016373B">
            <w:pPr>
              <w:spacing w:line="259" w:lineRule="auto"/>
              <w:ind w:left="91"/>
              <w:jc w:val="center"/>
              <w:rPr>
                <w:color w:val="000000"/>
              </w:rPr>
            </w:pPr>
            <w:r w:rsidRPr="0016373B">
              <w:rPr>
                <w:color w:val="000000"/>
                <w:sz w:val="22"/>
              </w:rPr>
              <w:t xml:space="preserve">$500 - $999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4610EA08"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11EF06A8" w14:textId="77777777" w:rsidR="0016373B" w:rsidRPr="0016373B" w:rsidRDefault="0016373B" w:rsidP="0016373B">
            <w:pPr>
              <w:spacing w:line="259" w:lineRule="auto"/>
              <w:ind w:left="148"/>
              <w:jc w:val="center"/>
              <w:rPr>
                <w:color w:val="000000"/>
              </w:rPr>
            </w:pPr>
            <w:r w:rsidRPr="0016373B">
              <w:rPr>
                <w:color w:val="000000"/>
                <w:sz w:val="22"/>
              </w:rPr>
              <w:t xml:space="preserve">1 </w:t>
            </w:r>
          </w:p>
        </w:tc>
        <w:tc>
          <w:tcPr>
            <w:tcW w:w="2609" w:type="dxa"/>
            <w:tcBorders>
              <w:top w:val="single" w:sz="4" w:space="0" w:color="000000"/>
              <w:left w:val="single" w:sz="4" w:space="0" w:color="000000"/>
              <w:bottom w:val="single" w:sz="4" w:space="0" w:color="000000"/>
              <w:right w:val="single" w:sz="4" w:space="0" w:color="000000"/>
            </w:tcBorders>
          </w:tcPr>
          <w:p w14:paraId="19DF1507" w14:textId="77777777" w:rsidR="0016373B" w:rsidRPr="0016373B" w:rsidRDefault="0016373B" w:rsidP="0016373B">
            <w:pPr>
              <w:spacing w:line="259" w:lineRule="auto"/>
              <w:ind w:left="149" w:hanging="10"/>
              <w:jc w:val="center"/>
              <w:rPr>
                <w:color w:val="000000"/>
              </w:rPr>
            </w:pPr>
            <w:r w:rsidRPr="0016373B">
              <w:rPr>
                <w:color w:val="000000"/>
                <w:sz w:val="22"/>
              </w:rPr>
              <w:t>Inclusion on Website Sponsor Banner</w:t>
            </w:r>
            <w:r w:rsidRPr="0016373B">
              <w:rPr>
                <w:color w:val="000000"/>
                <w:sz w:val="22"/>
                <w:vertAlign w:val="superscript"/>
              </w:rPr>
              <w:t>6</w:t>
            </w:r>
            <w:r w:rsidRPr="0016373B">
              <w:rPr>
                <w:color w:val="000000"/>
                <w:sz w:val="22"/>
              </w:rPr>
              <w:t xml:space="preserve"> &amp; Sponsor Page in Conference App</w:t>
            </w:r>
            <w:r w:rsidRPr="0016373B">
              <w:rPr>
                <w:color w:val="000000"/>
                <w:sz w:val="22"/>
                <w:vertAlign w:val="superscript"/>
              </w:rPr>
              <w:t>7</w:t>
            </w:r>
          </w:p>
        </w:tc>
      </w:tr>
    </w:tbl>
    <w:p w14:paraId="2A98E76F"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46F355C8"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002EA5F0" w14:textId="77777777" w:rsidR="0016373B" w:rsidRPr="0016373B" w:rsidRDefault="0016373B" w:rsidP="0016373B">
      <w:pPr>
        <w:widowControl/>
        <w:autoSpaceDE/>
        <w:autoSpaceDN/>
        <w:spacing w:after="118" w:line="259" w:lineRule="auto"/>
        <w:ind w:left="139"/>
        <w:rPr>
          <w:color w:val="000000"/>
          <w:kern w:val="2"/>
          <w:sz w:val="20"/>
          <w:szCs w:val="24"/>
          <w14:ligatures w14:val="standardContextual"/>
        </w:rPr>
      </w:pPr>
      <w:r w:rsidRPr="0016373B">
        <w:rPr>
          <w:rFonts w:ascii="Calibri" w:eastAsia="Calibri" w:hAnsi="Calibri" w:cs="Calibri"/>
          <w:noProof/>
          <w:color w:val="000000"/>
          <w:kern w:val="2"/>
          <w:szCs w:val="24"/>
          <w14:ligatures w14:val="standardContextual"/>
        </w:rPr>
        <mc:AlternateContent>
          <mc:Choice Requires="wpg">
            <w:drawing>
              <wp:inline distT="0" distB="0" distL="0" distR="0" wp14:anchorId="71977DCC" wp14:editId="5BC1EB6D">
                <wp:extent cx="1828800" cy="9144"/>
                <wp:effectExtent l="0" t="0" r="0" b="0"/>
                <wp:docPr id="3123" name="Group 31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03" name="Shape 503"/>
                        <wps:cNvSpPr/>
                        <wps:spPr>
                          <a:xfrm>
                            <a:off x="0" y="0"/>
                            <a:ext cx="1828800" cy="0"/>
                          </a:xfrm>
                          <a:custGeom>
                            <a:avLst/>
                            <a:gdLst/>
                            <a:ahLst/>
                            <a:cxnLst/>
                            <a:rect l="0" t="0" r="0" b="0"/>
                            <a:pathLst>
                              <a:path w="1828800">
                                <a:moveTo>
                                  <a:pt x="0" y="0"/>
                                </a:moveTo>
                                <a:lnTo>
                                  <a:pt x="1828800" y="0"/>
                                </a:lnTo>
                              </a:path>
                            </a:pathLst>
                          </a:custGeom>
                          <a:noFill/>
                          <a:ln w="9144" cap="flat" cmpd="sng" algn="ctr">
                            <a:solidFill>
                              <a:srgbClr val="000000"/>
                            </a:solidFill>
                            <a:prstDash val="solid"/>
                            <a:round/>
                          </a:ln>
                          <a:effectLst/>
                        </wps:spPr>
                        <wps:bodyPr/>
                      </wps:wsp>
                    </wpg:wgp>
                  </a:graphicData>
                </a:graphic>
              </wp:inline>
            </w:drawing>
          </mc:Choice>
          <mc:Fallback>
            <w:pict>
              <v:group w14:anchorId="009BF563" id="Group 312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">
                <v:shape id="Shape 503"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" path="m,l1828800,e" filled="f" strokeweight=".72pt">
                  <v:path arrowok="t" textboxrect="0,0,1828800,0"/>
                </v:shape>
                <w10:anchorlock/>
              </v:group>
            </w:pict>
          </mc:Fallback>
        </mc:AlternateContent>
      </w:r>
    </w:p>
    <w:p w14:paraId="18A09838"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Event sponsorship &amp; co-sponsorship opportunities are assigned on a “1</w:t>
      </w:r>
      <w:r w:rsidRPr="0016373B">
        <w:rPr>
          <w:color w:val="000000"/>
          <w:kern w:val="2"/>
          <w:sz w:val="20"/>
          <w:szCs w:val="24"/>
          <w:vertAlign w:val="superscript"/>
          <w14:ligatures w14:val="standardContextual"/>
        </w:rPr>
        <w:t xml:space="preserve">st </w:t>
      </w:r>
      <w:r w:rsidRPr="0016373B">
        <w:rPr>
          <w:color w:val="000000"/>
          <w:kern w:val="2"/>
          <w:sz w:val="20"/>
          <w:szCs w:val="24"/>
          <w14:ligatures w14:val="standardContextual"/>
        </w:rPr>
        <w:t>committed” basis.</w:t>
      </w:r>
    </w:p>
    <w:p w14:paraId="63FC6061"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Benefits at each level include all the benefits of lower levels. </w:t>
      </w:r>
    </w:p>
    <w:p w14:paraId="640A4EB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“Individual Recognition” includes, e.g. dedicated slide in scrolling digital signage at Conference, dedicated social media post with firm/organization name &amp; logo.</w:t>
      </w:r>
    </w:p>
    <w:p w14:paraId="7A7BDBC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“Level-Specific Recognition”: includes dedicated slide in scrolling digital signage acknowledging all general sponsors in this category, dedicated social media post listing all general sponsors in this category, other dedicated communications, i.e. email campaigns, acknowledging sponsors in this category.</w:t>
      </w:r>
    </w:p>
    <w:p w14:paraId="7CACA00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Sponsors at this level will be included in “Sponsor” acknowledgements in pre- and post-Conference brochures and other promotional materials, i.e. emails &amp; social media posts.</w:t>
      </w:r>
    </w:p>
    <w:p w14:paraId="0583913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SCAHRM’s “Website Sponsor Banner” refers to the scrolling banner on the SCAHRM website homepage; Sponsors at this level will be included in the scrolling banner for up to one year (from listing date through April 30 of the following year).</w:t>
      </w:r>
    </w:p>
    <w:p w14:paraId="2365F99E"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This refers to the “Sponsor Page” in the CVENT Conference application.</w:t>
      </w:r>
    </w:p>
    <w:p w14:paraId="1A25DCB2"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Sponsor benefits are contingent upon receipt of committed funds. </w:t>
      </w:r>
    </w:p>
    <w:p w14:paraId="6FC5A781" w14:textId="39905847" w:rsidR="0016373B" w:rsidRDefault="0016373B" w:rsidP="009E0E2B">
      <w:pPr>
        <w:pStyle w:val="BodyText"/>
        <w:spacing w:before="211"/>
      </w:pPr>
    </w:p>
    <w:sectPr w:rsidR="0016373B">
      <w:type w:val="continuous"/>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2D"/>
    <w:multiLevelType w:val="hybridMultilevel"/>
    <w:tmpl w:val="FFFFFFFF"/>
    <w:lvl w:ilvl="0" w:tplc="73EA5E36">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BCBE7EB2">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0A92BD04">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85AD576">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BBE4D4D8">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F496CC3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1A877D8">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08C23A74">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FF005972">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7854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85"/>
    <w:rsid w:val="00017C60"/>
    <w:rsid w:val="00053B88"/>
    <w:rsid w:val="000A000E"/>
    <w:rsid w:val="00102E9A"/>
    <w:rsid w:val="0016373B"/>
    <w:rsid w:val="0021534F"/>
    <w:rsid w:val="00217A23"/>
    <w:rsid w:val="00365764"/>
    <w:rsid w:val="00383C36"/>
    <w:rsid w:val="003C19E7"/>
    <w:rsid w:val="00421B63"/>
    <w:rsid w:val="00435A0D"/>
    <w:rsid w:val="00445BAE"/>
    <w:rsid w:val="0046586B"/>
    <w:rsid w:val="0052374E"/>
    <w:rsid w:val="005A1FD7"/>
    <w:rsid w:val="006026E0"/>
    <w:rsid w:val="00650415"/>
    <w:rsid w:val="00710F53"/>
    <w:rsid w:val="007630C4"/>
    <w:rsid w:val="008641DC"/>
    <w:rsid w:val="008A7245"/>
    <w:rsid w:val="009B08FE"/>
    <w:rsid w:val="009C005B"/>
    <w:rsid w:val="009E0E2B"/>
    <w:rsid w:val="00AE678B"/>
    <w:rsid w:val="00B5199E"/>
    <w:rsid w:val="00BE3BE5"/>
    <w:rsid w:val="00C17FDD"/>
    <w:rsid w:val="00D61055"/>
    <w:rsid w:val="00DA3224"/>
    <w:rsid w:val="00DD1128"/>
    <w:rsid w:val="00F23085"/>
    <w:rsid w:val="00F52189"/>
    <w:rsid w:val="00F8493D"/>
    <w:rsid w:val="00FA2708"/>
    <w:rsid w:val="00FB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7FA0"/>
  <w15:docId w15:val="{8A19528F-CB53-B444-A1AF-A4E8D4F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
      <w:ind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3"/>
      <w:jc w:val="center"/>
    </w:pPr>
  </w:style>
  <w:style w:type="table" w:customStyle="1" w:styleId="TableGrid">
    <w:name w:val="TableGrid"/>
    <w:rsid w:val="0016373B"/>
    <w:pPr>
      <w:widowControl/>
      <w:autoSpaceDE/>
      <w:autoSpaceDN/>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 Arcadia Hospital</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Toneck</dc:creator>
  <dc:description/>
  <cp:lastModifiedBy>SCAHRM Association</cp:lastModifiedBy>
  <cp:revision>2</cp:revision>
  <dcterms:created xsi:type="dcterms:W3CDTF">2026-01-12T21:32:00Z</dcterms:created>
  <dcterms:modified xsi:type="dcterms:W3CDTF">2026-01-12T21:32:00Z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24 for Word</vt:lpwstr>
  </property>
  <property fmtid="{D5CDD505-2E9C-101B-9397-08002B2CF9AE}" pid="4" name="LastSaved">
    <vt:filetime>2025-10-01T00:00:00Z</vt:filetime>
  </property>
  <property fmtid="{D5CDD505-2E9C-101B-9397-08002B2CF9AE}" pid="5" name="Producer">
    <vt:lpwstr>Adobe PDF Library 24.5.96</vt:lpwstr>
  </property>
  <property fmtid="{D5CDD505-2E9C-101B-9397-08002B2CF9AE}" pid="6" name="SourceModified">
    <vt:lpwstr>D:20250113214758</vt:lpwstr>
  </property>
</Properties>
</file>